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5" w:rsidRPr="00147DD4" w:rsidRDefault="00BE1A55" w:rsidP="00BE1A55">
      <w:pPr>
        <w:pStyle w:val="Standard"/>
        <w:jc w:val="both"/>
        <w:rPr>
          <w:rFonts w:asciiTheme="minorHAnsi" w:hAnsiTheme="minorHAnsi" w:cstheme="minorHAnsi"/>
          <w:b/>
          <w:shd w:val="clear" w:color="auto" w:fill="FFFFFF"/>
          <w:lang w:val="en-US"/>
        </w:rPr>
      </w:pPr>
      <w:r w:rsidRPr="00147DD4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Green Office Solution Sp z </w:t>
      </w:r>
      <w:proofErr w:type="spellStart"/>
      <w:r w:rsidRPr="00147DD4">
        <w:rPr>
          <w:rFonts w:asciiTheme="minorHAnsi" w:hAnsiTheme="minorHAnsi" w:cstheme="minorHAnsi"/>
          <w:b/>
          <w:shd w:val="clear" w:color="auto" w:fill="FFFFFF"/>
          <w:lang w:val="en-US"/>
        </w:rPr>
        <w:t>o.o</w:t>
      </w:r>
      <w:proofErr w:type="spellEnd"/>
      <w:r w:rsidRPr="00147DD4">
        <w:rPr>
          <w:rFonts w:asciiTheme="minorHAnsi" w:hAnsiTheme="minorHAnsi" w:cstheme="minorHAnsi"/>
          <w:b/>
          <w:shd w:val="clear" w:color="auto" w:fill="FFFFFF"/>
          <w:lang w:val="en-US"/>
        </w:rPr>
        <w:t>.</w:t>
      </w:r>
    </w:p>
    <w:p w:rsidR="00BE1A55" w:rsidRPr="00BE1A55" w:rsidRDefault="00BE1A55" w:rsidP="00BE1A5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ul. Orląt Lwowskich 17, 46-100 Namysłów</w:t>
      </w:r>
    </w:p>
    <w:p w:rsidR="00BE1A55" w:rsidRPr="00BE1A55" w:rsidRDefault="00BE1A55" w:rsidP="00BE1A5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NIP: 752-143-84-64; REGON: 160318896</w:t>
      </w:r>
    </w:p>
    <w:p w:rsidR="00455536" w:rsidRPr="00BE1A55" w:rsidRDefault="008E0B9D">
      <w:pPr>
        <w:pStyle w:val="Standard"/>
        <w:jc w:val="right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46DD" w:rsidRPr="00BE1A55">
        <w:rPr>
          <w:rFonts w:asciiTheme="minorHAnsi" w:hAnsiTheme="minorHAnsi" w:cstheme="minorHAnsi"/>
        </w:rPr>
        <w:tab/>
      </w:r>
    </w:p>
    <w:p w:rsidR="00455536" w:rsidRPr="00BE1A55" w:rsidRDefault="007546DD">
      <w:pPr>
        <w:pStyle w:val="Standard"/>
        <w:jc w:val="right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ab/>
      </w:r>
      <w:r w:rsidRPr="00BE1A55">
        <w:rPr>
          <w:rFonts w:asciiTheme="minorHAnsi" w:hAnsiTheme="minorHAnsi" w:cstheme="minorHAnsi"/>
        </w:rPr>
        <w:tab/>
      </w:r>
      <w:r w:rsidRPr="00BE1A55">
        <w:rPr>
          <w:rFonts w:asciiTheme="minorHAnsi" w:hAnsiTheme="minorHAnsi" w:cstheme="minorHAnsi"/>
        </w:rPr>
        <w:tab/>
      </w:r>
      <w:r w:rsidRPr="00BE1A55">
        <w:rPr>
          <w:rFonts w:asciiTheme="minorHAnsi" w:hAnsiTheme="minorHAnsi" w:cstheme="minorHAnsi"/>
        </w:rPr>
        <w:tab/>
      </w:r>
      <w:r w:rsidRPr="00BE1A55">
        <w:rPr>
          <w:rFonts w:asciiTheme="minorHAnsi" w:hAnsiTheme="minorHAnsi" w:cstheme="minorHAnsi"/>
        </w:rPr>
        <w:tab/>
      </w:r>
      <w:r w:rsidRPr="00BE1A55">
        <w:rPr>
          <w:rFonts w:asciiTheme="minorHAnsi" w:hAnsiTheme="minorHAnsi" w:cstheme="minorHAnsi"/>
        </w:rPr>
        <w:tab/>
        <w:t xml:space="preserve">   Namysłów, dn</w:t>
      </w:r>
      <w:r w:rsidR="006318DB" w:rsidRPr="00BE1A55">
        <w:rPr>
          <w:rFonts w:asciiTheme="minorHAnsi" w:hAnsiTheme="minorHAnsi" w:cstheme="minorHAnsi"/>
        </w:rPr>
        <w:t>ia</w:t>
      </w:r>
      <w:r w:rsidRPr="00BE1A55">
        <w:rPr>
          <w:rFonts w:asciiTheme="minorHAnsi" w:hAnsiTheme="minorHAnsi" w:cstheme="minorHAnsi"/>
        </w:rPr>
        <w:t xml:space="preserve"> </w:t>
      </w:r>
      <w:r w:rsidR="006318DB" w:rsidRPr="00BE1A55">
        <w:rPr>
          <w:rFonts w:asciiTheme="minorHAnsi" w:hAnsiTheme="minorHAnsi" w:cstheme="minorHAnsi"/>
        </w:rPr>
        <w:t>23.01.2019</w:t>
      </w:r>
      <w:r w:rsidRPr="00BE1A55">
        <w:rPr>
          <w:rFonts w:asciiTheme="minorHAnsi" w:hAnsiTheme="minorHAnsi" w:cstheme="minorHAnsi"/>
        </w:rPr>
        <w:t xml:space="preserve"> r.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</w:rPr>
      </w:pPr>
    </w:p>
    <w:p w:rsidR="00AA2387" w:rsidRPr="00BE1A55" w:rsidRDefault="00AA2387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7546D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BE1A55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Zapytanie ofertowe</w:t>
      </w:r>
      <w:r w:rsidR="00B927D4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B927D4" w:rsidRPr="00B927D4">
        <w:rPr>
          <w:rFonts w:asciiTheme="minorHAnsi" w:hAnsiTheme="minorHAnsi" w:cstheme="minorHAnsi" w:hint="eastAsia"/>
          <w:b/>
          <w:bCs/>
          <w:sz w:val="28"/>
          <w:szCs w:val="28"/>
          <w:shd w:val="clear" w:color="auto" w:fill="FFFFFF"/>
        </w:rPr>
        <w:t>46/23/01/2019</w:t>
      </w:r>
    </w:p>
    <w:p w:rsidR="00455536" w:rsidRPr="00BE1A55" w:rsidRDefault="0045553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Dane identyfikacyjne Zamawiającego:</w:t>
      </w:r>
    </w:p>
    <w:p w:rsidR="00455536" w:rsidRPr="00147DD4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147DD4">
        <w:rPr>
          <w:rFonts w:asciiTheme="minorHAnsi" w:hAnsiTheme="minorHAnsi" w:cstheme="minorHAnsi"/>
          <w:shd w:val="clear" w:color="auto" w:fill="FFFFFF"/>
          <w:lang w:val="en-US"/>
        </w:rPr>
        <w:t xml:space="preserve">Green Office Solution Sp z </w:t>
      </w:r>
      <w:proofErr w:type="spellStart"/>
      <w:r w:rsidRPr="00147DD4">
        <w:rPr>
          <w:rFonts w:asciiTheme="minorHAnsi" w:hAnsiTheme="minorHAnsi" w:cstheme="minorHAnsi"/>
          <w:shd w:val="clear" w:color="auto" w:fill="FFFFFF"/>
          <w:lang w:val="en-US"/>
        </w:rPr>
        <w:t>o.o</w:t>
      </w:r>
      <w:proofErr w:type="spellEnd"/>
      <w:r w:rsidRPr="00147DD4">
        <w:rPr>
          <w:rFonts w:asciiTheme="minorHAnsi" w:hAnsiTheme="minorHAnsi" w:cstheme="minorHAnsi"/>
          <w:shd w:val="clear" w:color="auto" w:fill="FFFFFF"/>
          <w:lang w:val="en-US"/>
        </w:rPr>
        <w:t>.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NIP: 752-143-84-64; REGON: 160318896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ul. Orląt Lwowskich 17, 46-100 Namysłów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Powiat: namysłowski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Województwo: opolskie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Kraj: Polska</w:t>
      </w:r>
    </w:p>
    <w:p w:rsidR="00455536" w:rsidRDefault="00455536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D67494" w:rsidRPr="00BE1A55" w:rsidRDefault="00D67494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BE1A55" w:rsidRDefault="007546DD" w:rsidP="00AA2387">
      <w:pPr>
        <w:pStyle w:val="Standard"/>
        <w:jc w:val="center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Zwracamy się z prośbą o przedstawienie oferty na:</w:t>
      </w:r>
    </w:p>
    <w:p w:rsidR="00F352D1" w:rsidRPr="00BE1A55" w:rsidRDefault="00F352D1">
      <w:pPr>
        <w:pStyle w:val="Standard"/>
        <w:jc w:val="both"/>
        <w:rPr>
          <w:rFonts w:asciiTheme="minorHAnsi" w:hAnsiTheme="minorHAnsi" w:cstheme="minorHAnsi"/>
          <w:highlight w:val="yellow"/>
          <w:shd w:val="clear" w:color="auto" w:fill="FFFFFF"/>
        </w:rPr>
      </w:pPr>
    </w:p>
    <w:p w:rsidR="00455536" w:rsidRPr="00D67494" w:rsidRDefault="007546DD" w:rsidP="00F352D1">
      <w:pPr>
        <w:pStyle w:val="Standard"/>
        <w:jc w:val="center"/>
        <w:rPr>
          <w:rFonts w:asciiTheme="minorHAnsi" w:hAnsiTheme="minorHAnsi" w:cstheme="minorHAnsi"/>
          <w:sz w:val="50"/>
          <w:szCs w:val="50"/>
          <w:shd w:val="clear" w:color="auto" w:fill="FFFFFF"/>
        </w:rPr>
      </w:pPr>
      <w:r w:rsidRPr="00D67494">
        <w:rPr>
          <w:rFonts w:asciiTheme="minorHAnsi" w:hAnsiTheme="minorHAnsi" w:cstheme="minorHAnsi"/>
          <w:b/>
          <w:bCs/>
          <w:i/>
          <w:iCs/>
          <w:sz w:val="50"/>
          <w:szCs w:val="50"/>
          <w:shd w:val="clear" w:color="auto" w:fill="FFFFFF"/>
        </w:rPr>
        <w:t xml:space="preserve">Maszynę stolarską – </w:t>
      </w:r>
      <w:proofErr w:type="spellStart"/>
      <w:r w:rsidRPr="00D67494">
        <w:rPr>
          <w:rFonts w:asciiTheme="minorHAnsi" w:hAnsiTheme="minorHAnsi" w:cstheme="minorHAnsi"/>
          <w:b/>
          <w:bCs/>
          <w:i/>
          <w:iCs/>
          <w:sz w:val="50"/>
          <w:szCs w:val="50"/>
          <w:shd w:val="clear" w:color="auto" w:fill="FFFFFF"/>
        </w:rPr>
        <w:t>okleiniarkę</w:t>
      </w:r>
      <w:proofErr w:type="spellEnd"/>
    </w:p>
    <w:p w:rsidR="00455536" w:rsidRPr="00BE1A55" w:rsidRDefault="00455536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</w:p>
    <w:p w:rsidR="00AA2387" w:rsidRPr="00BE1A55" w:rsidRDefault="00AA2387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E1A55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02C14" w:rsidRPr="00BE1A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8"/>
          <w:szCs w:val="28"/>
          <w:u w:val="single"/>
        </w:rPr>
        <w:t>OPIS PRZ</w:t>
      </w:r>
      <w:r w:rsidRPr="00D67494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  <w:r w:rsidRPr="00BE1A55">
        <w:rPr>
          <w:rFonts w:asciiTheme="minorHAnsi" w:hAnsiTheme="minorHAnsi" w:cstheme="minorHAnsi"/>
          <w:b/>
          <w:bCs/>
          <w:sz w:val="28"/>
          <w:szCs w:val="28"/>
          <w:u w:val="single"/>
        </w:rPr>
        <w:t>DMIOTU ZAMÓWIENIA: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1. Przedmiotem zamówienia jest sprzedaż, dostawa, montaż, uruchomienie fabryczne oraz przeszkolenie min. 2 pracowników </w:t>
      </w:r>
      <w:r w:rsidRPr="00BE1A55">
        <w:rPr>
          <w:rFonts w:asciiTheme="minorHAnsi" w:hAnsiTheme="minorHAnsi" w:cstheme="minorHAnsi"/>
          <w:b/>
          <w:bCs/>
          <w:i/>
          <w:iCs/>
        </w:rPr>
        <w:t xml:space="preserve">Maszyny stolarskiej – </w:t>
      </w:r>
      <w:proofErr w:type="spellStart"/>
      <w:r w:rsidRPr="00BE1A55">
        <w:rPr>
          <w:rFonts w:asciiTheme="minorHAnsi" w:hAnsiTheme="minorHAnsi" w:cstheme="minorHAnsi"/>
          <w:b/>
          <w:bCs/>
          <w:i/>
          <w:iCs/>
        </w:rPr>
        <w:t>okleiniarki</w:t>
      </w:r>
      <w:proofErr w:type="spellEnd"/>
      <w:r w:rsidRPr="00BE1A55">
        <w:rPr>
          <w:rFonts w:asciiTheme="minorHAnsi" w:hAnsiTheme="minorHAnsi" w:cstheme="minorHAnsi"/>
          <w:b/>
          <w:bCs/>
          <w:i/>
          <w:iCs/>
        </w:rPr>
        <w:t xml:space="preserve"> z innowacyjnym łączeniem obrzeża poprzez technologię Laser </w:t>
      </w:r>
      <w:proofErr w:type="spellStart"/>
      <w:r w:rsidRPr="00BE1A55">
        <w:rPr>
          <w:rFonts w:asciiTheme="minorHAnsi" w:hAnsiTheme="minorHAnsi" w:cstheme="minorHAnsi"/>
          <w:b/>
          <w:bCs/>
          <w:i/>
          <w:iCs/>
        </w:rPr>
        <w:t>Airtronic</w:t>
      </w:r>
      <w:proofErr w:type="spellEnd"/>
      <w:r w:rsidRPr="00BE1A55">
        <w:rPr>
          <w:rFonts w:asciiTheme="minorHAnsi" w:hAnsiTheme="minorHAnsi" w:cstheme="minorHAnsi"/>
          <w:b/>
          <w:bCs/>
          <w:i/>
          <w:iCs/>
        </w:rPr>
        <w:t xml:space="preserve"> – 1 szt. </w:t>
      </w:r>
      <w:r w:rsidRPr="00BE1A55">
        <w:rPr>
          <w:rFonts w:asciiTheme="minorHAnsi" w:hAnsiTheme="minorHAnsi" w:cstheme="minorHAnsi"/>
        </w:rPr>
        <w:t>(przedmiot musi być fabrycznie nowy).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FA3A1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</w:t>
      </w:r>
      <w:r w:rsidR="00F31D45">
        <w:rPr>
          <w:rFonts w:asciiTheme="minorHAnsi" w:hAnsiTheme="minorHAnsi" w:cstheme="minorHAnsi"/>
        </w:rPr>
        <w:t xml:space="preserve">     </w:t>
      </w:r>
      <w:r w:rsidR="007546DD" w:rsidRPr="00F31D45">
        <w:rPr>
          <w:rFonts w:asciiTheme="minorHAnsi" w:hAnsiTheme="minorHAnsi" w:cstheme="minorHAnsi"/>
          <w:b/>
        </w:rPr>
        <w:t>Charakterystyka techniczna i funkcjonalna</w:t>
      </w:r>
      <w:r w:rsidR="007546DD" w:rsidRPr="00BE1A55">
        <w:rPr>
          <w:rFonts w:asciiTheme="minorHAnsi" w:hAnsiTheme="minorHAnsi" w:cstheme="minorHAnsi"/>
        </w:rPr>
        <w:t>.</w:t>
      </w:r>
    </w:p>
    <w:p w:rsidR="00455536" w:rsidRPr="00BE1A55" w:rsidRDefault="00D6749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2.1 - e</w:t>
      </w:r>
      <w:r w:rsidR="00BE1A55">
        <w:rPr>
          <w:rFonts w:asciiTheme="minorHAnsi" w:hAnsiTheme="minorHAnsi" w:cstheme="minorHAnsi"/>
        </w:rPr>
        <w:t>kran sterowniczy</w:t>
      </w:r>
      <w:r w:rsidR="007546DD" w:rsidRPr="00BE1A55">
        <w:rPr>
          <w:rFonts w:asciiTheme="minorHAnsi" w:hAnsiTheme="minorHAnsi" w:cstheme="minorHAnsi"/>
        </w:rPr>
        <w:t xml:space="preserve"> </w:t>
      </w:r>
      <w:r w:rsidR="00010E55" w:rsidRPr="00BE1A55">
        <w:rPr>
          <w:rFonts w:asciiTheme="minorHAnsi" w:hAnsiTheme="minorHAnsi" w:cstheme="minorHAnsi"/>
        </w:rPr>
        <w:t>–</w:t>
      </w:r>
      <w:r w:rsidR="007546DD" w:rsidRPr="00BE1A55">
        <w:rPr>
          <w:rFonts w:asciiTheme="minorHAnsi" w:hAnsiTheme="minorHAnsi" w:cstheme="minorHAnsi"/>
        </w:rPr>
        <w:t xml:space="preserve"> d</w:t>
      </w:r>
      <w:r w:rsidR="00A50D25">
        <w:rPr>
          <w:rFonts w:asciiTheme="minorHAnsi" w:hAnsiTheme="minorHAnsi" w:cstheme="minorHAnsi"/>
        </w:rPr>
        <w:tab/>
      </w:r>
      <w:proofErr w:type="spellStart"/>
      <w:r w:rsidR="007546DD" w:rsidRPr="00BE1A55">
        <w:rPr>
          <w:rFonts w:asciiTheme="minorHAnsi" w:hAnsiTheme="minorHAnsi" w:cstheme="minorHAnsi"/>
        </w:rPr>
        <w:t>otykowy</w:t>
      </w:r>
      <w:proofErr w:type="spellEnd"/>
      <w:r w:rsidR="00010E55" w:rsidRPr="00BE1A55">
        <w:rPr>
          <w:rFonts w:asciiTheme="minorHAnsi" w:hAnsiTheme="minorHAnsi" w:cstheme="minorHAnsi"/>
        </w:rPr>
        <w:t>, program i obsługa w języku polskim</w:t>
      </w:r>
      <w:r>
        <w:rPr>
          <w:rFonts w:asciiTheme="minorHAnsi" w:hAnsiTheme="minorHAnsi" w:cstheme="minorHAnsi"/>
        </w:rPr>
        <w:t>, intuicyjna obsługa</w:t>
      </w:r>
    </w:p>
    <w:p w:rsidR="00010E55" w:rsidRPr="00BE1A55" w:rsidRDefault="00010E55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2.2</w:t>
      </w:r>
      <w:r w:rsidR="00262BA4" w:rsidRPr="00BE1A55">
        <w:rPr>
          <w:rFonts w:asciiTheme="minorHAnsi" w:hAnsiTheme="minorHAnsi" w:cstheme="minorHAnsi"/>
        </w:rPr>
        <w:t xml:space="preserve">  - </w:t>
      </w:r>
      <w:r w:rsidR="006318DB" w:rsidRPr="00BE1A55">
        <w:rPr>
          <w:rFonts w:asciiTheme="minorHAnsi" w:hAnsiTheme="minorHAnsi" w:cstheme="minorHAnsi"/>
        </w:rPr>
        <w:t xml:space="preserve"> </w:t>
      </w:r>
      <w:r w:rsidR="00D67494">
        <w:rPr>
          <w:rFonts w:asciiTheme="minorHAnsi" w:hAnsiTheme="minorHAnsi" w:cstheme="minorHAnsi"/>
        </w:rPr>
        <w:t>o</w:t>
      </w:r>
      <w:r w:rsidRPr="00BE1A55">
        <w:rPr>
          <w:rFonts w:asciiTheme="minorHAnsi" w:hAnsiTheme="minorHAnsi" w:cstheme="minorHAnsi"/>
        </w:rPr>
        <w:t xml:space="preserve">programowanie </w:t>
      </w:r>
      <w:r w:rsidR="00BE1A55">
        <w:rPr>
          <w:rFonts w:asciiTheme="minorHAnsi" w:hAnsiTheme="minorHAnsi" w:cstheme="minorHAnsi"/>
        </w:rPr>
        <w:t xml:space="preserve">- </w:t>
      </w:r>
      <w:r w:rsidRPr="00BE1A55">
        <w:rPr>
          <w:rFonts w:asciiTheme="minorHAnsi" w:hAnsiTheme="minorHAnsi" w:cstheme="minorHAnsi"/>
        </w:rPr>
        <w:t>w pełni sterujące pracą maszyny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</w:t>
      </w:r>
      <w:r w:rsidR="006318DB" w:rsidRPr="00BE1A55">
        <w:rPr>
          <w:rFonts w:asciiTheme="minorHAnsi" w:hAnsiTheme="minorHAnsi" w:cstheme="minorHAnsi"/>
        </w:rPr>
        <w:t>3</w:t>
      </w:r>
      <w:r w:rsidRPr="00BE1A55">
        <w:rPr>
          <w:rFonts w:asciiTheme="minorHAnsi" w:hAnsiTheme="minorHAnsi" w:cstheme="minorHAnsi"/>
        </w:rPr>
        <w:t xml:space="preserve"> </w:t>
      </w:r>
      <w:r w:rsidR="006318DB" w:rsidRPr="00BE1A55">
        <w:rPr>
          <w:rFonts w:asciiTheme="minorHAnsi" w:hAnsiTheme="minorHAnsi" w:cstheme="minorHAnsi"/>
        </w:rPr>
        <w:t xml:space="preserve"> -  </w:t>
      </w:r>
      <w:r w:rsidR="00D67494" w:rsidRPr="00BE1A55">
        <w:rPr>
          <w:rFonts w:asciiTheme="minorHAnsi" w:hAnsiTheme="minorHAnsi" w:cstheme="minorHAnsi"/>
        </w:rPr>
        <w:t>zakres wstępnego frezowania – do 60 mm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</w:t>
      </w:r>
      <w:r w:rsidR="006318DB" w:rsidRPr="00BE1A55">
        <w:rPr>
          <w:rFonts w:asciiTheme="minorHAnsi" w:hAnsiTheme="minorHAnsi" w:cstheme="minorHAnsi"/>
        </w:rPr>
        <w:t>4</w:t>
      </w:r>
      <w:r w:rsidRPr="00BE1A55">
        <w:rPr>
          <w:rFonts w:asciiTheme="minorHAnsi" w:hAnsiTheme="minorHAnsi" w:cstheme="minorHAnsi"/>
        </w:rPr>
        <w:t xml:space="preserve"> </w:t>
      </w:r>
      <w:r w:rsidR="006318DB" w:rsidRPr="00BE1A55">
        <w:rPr>
          <w:rFonts w:asciiTheme="minorHAnsi" w:hAnsiTheme="minorHAnsi" w:cstheme="minorHAnsi"/>
        </w:rPr>
        <w:t xml:space="preserve"> -  </w:t>
      </w:r>
      <w:r w:rsidR="00D67494" w:rsidRPr="00BE1A55">
        <w:rPr>
          <w:rFonts w:asciiTheme="minorHAnsi" w:hAnsiTheme="minorHAnsi" w:cstheme="minorHAnsi"/>
        </w:rPr>
        <w:t>głębokość frezowania obrzeża do 3 mm</w:t>
      </w:r>
    </w:p>
    <w:p w:rsidR="00010E55" w:rsidRPr="00BE1A55" w:rsidRDefault="00010E55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</w:t>
      </w:r>
      <w:r w:rsidR="006318DB" w:rsidRPr="00BE1A55">
        <w:rPr>
          <w:rFonts w:asciiTheme="minorHAnsi" w:hAnsiTheme="minorHAnsi" w:cstheme="minorHAnsi"/>
        </w:rPr>
        <w:t xml:space="preserve">5  -  </w:t>
      </w:r>
      <w:r w:rsidR="00D67494" w:rsidRPr="00BE1A55">
        <w:rPr>
          <w:rFonts w:asciiTheme="minorHAnsi" w:hAnsiTheme="minorHAnsi" w:cstheme="minorHAnsi"/>
        </w:rPr>
        <w:t>4 rolki dociskowe obrzeża</w:t>
      </w:r>
      <w:r w:rsidR="00D67494">
        <w:rPr>
          <w:rFonts w:asciiTheme="minorHAnsi" w:hAnsiTheme="minorHAnsi" w:cstheme="minorHAnsi"/>
        </w:rPr>
        <w:t xml:space="preserve"> w tym 3 metalowe z możliwością wysterowania</w:t>
      </w:r>
    </w:p>
    <w:p w:rsidR="00F352D1" w:rsidRDefault="006318DB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2.6  -  </w:t>
      </w:r>
      <w:r w:rsidR="008821B9">
        <w:rPr>
          <w:rFonts w:asciiTheme="minorHAnsi" w:hAnsiTheme="minorHAnsi" w:cstheme="minorHAnsi"/>
        </w:rPr>
        <w:t>czas rozgrzewania kleju max</w:t>
      </w:r>
      <w:r w:rsidR="00D67494" w:rsidRPr="00BE1A55">
        <w:rPr>
          <w:rFonts w:asciiTheme="minorHAnsi" w:hAnsiTheme="minorHAnsi" w:cstheme="minorHAnsi"/>
        </w:rPr>
        <w:t xml:space="preserve"> 7 min, mocą co najmniej 4 </w:t>
      </w:r>
      <w:proofErr w:type="spellStart"/>
      <w:r w:rsidR="00D67494" w:rsidRPr="00BE1A55">
        <w:rPr>
          <w:rFonts w:asciiTheme="minorHAnsi" w:hAnsiTheme="minorHAnsi" w:cstheme="minorHAnsi"/>
        </w:rPr>
        <w:t>kW</w:t>
      </w:r>
      <w:proofErr w:type="spellEnd"/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</w:t>
      </w:r>
      <w:r w:rsidR="006318DB" w:rsidRPr="00BE1A55">
        <w:rPr>
          <w:rFonts w:asciiTheme="minorHAnsi" w:hAnsiTheme="minorHAnsi" w:cstheme="minorHAnsi"/>
        </w:rPr>
        <w:t xml:space="preserve">7  -  </w:t>
      </w:r>
      <w:r w:rsidR="00D67494">
        <w:rPr>
          <w:rFonts w:asciiTheme="minorHAnsi" w:hAnsiTheme="minorHAnsi" w:cstheme="minorHAnsi"/>
        </w:rPr>
        <w:t>Laser</w:t>
      </w:r>
      <w:r w:rsidR="00D67494" w:rsidRPr="00BE1A55">
        <w:rPr>
          <w:rFonts w:asciiTheme="minorHAnsi" w:hAnsiTheme="minorHAnsi" w:cstheme="minorHAnsi"/>
        </w:rPr>
        <w:t xml:space="preserve"> lub Air </w:t>
      </w:r>
      <w:r w:rsidR="00D67494">
        <w:rPr>
          <w:rFonts w:asciiTheme="minorHAnsi" w:hAnsiTheme="minorHAnsi" w:cstheme="minorHAnsi"/>
        </w:rPr>
        <w:t xml:space="preserve">lub Laser </w:t>
      </w:r>
      <w:proofErr w:type="spellStart"/>
      <w:r w:rsidR="00D67494">
        <w:rPr>
          <w:rFonts w:asciiTheme="minorHAnsi" w:hAnsiTheme="minorHAnsi" w:cstheme="minorHAnsi"/>
        </w:rPr>
        <w:t>Airtronic</w:t>
      </w:r>
      <w:proofErr w:type="spellEnd"/>
      <w:r w:rsidR="00D67494">
        <w:rPr>
          <w:rFonts w:asciiTheme="minorHAnsi" w:hAnsiTheme="minorHAnsi" w:cstheme="minorHAnsi"/>
        </w:rPr>
        <w:t xml:space="preserve"> (bez</w:t>
      </w:r>
      <w:r w:rsidR="00D67494" w:rsidRPr="00BE1A55">
        <w:rPr>
          <w:rFonts w:asciiTheme="minorHAnsi" w:hAnsiTheme="minorHAnsi" w:cstheme="minorHAnsi"/>
        </w:rPr>
        <w:t xml:space="preserve"> fugowe) doklejanie obrzeża do 40 mm</w:t>
      </w:r>
    </w:p>
    <w:p w:rsidR="00CC7007" w:rsidRDefault="00897E4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2.8 - </w:t>
      </w:r>
      <w:r w:rsidR="00E34AAE">
        <w:rPr>
          <w:rFonts w:asciiTheme="minorHAnsi" w:hAnsiTheme="minorHAnsi" w:cstheme="minorHAnsi"/>
        </w:rPr>
        <w:t>stacja</w:t>
      </w:r>
      <w:r w:rsidR="00CC7007">
        <w:rPr>
          <w:rFonts w:asciiTheme="minorHAnsi" w:hAnsiTheme="minorHAnsi" w:cstheme="minorHAnsi"/>
        </w:rPr>
        <w:t xml:space="preserve"> </w:t>
      </w:r>
      <w:proofErr w:type="spellStart"/>
      <w:r w:rsidR="00CC7007">
        <w:rPr>
          <w:rFonts w:asciiTheme="minorHAnsi" w:hAnsiTheme="minorHAnsi" w:cstheme="minorHAnsi"/>
        </w:rPr>
        <w:t>kapówki</w:t>
      </w:r>
      <w:proofErr w:type="spellEnd"/>
      <w:r w:rsidR="00CC7007">
        <w:rPr>
          <w:rFonts w:asciiTheme="minorHAnsi" w:hAnsiTheme="minorHAnsi" w:cstheme="minorHAnsi"/>
        </w:rPr>
        <w:t xml:space="preserve"> </w:t>
      </w:r>
      <w:r w:rsidR="00E34AAE">
        <w:rPr>
          <w:rFonts w:asciiTheme="minorHAnsi" w:hAnsiTheme="minorHAnsi" w:cstheme="minorHAnsi"/>
        </w:rPr>
        <w:t>obcinająca</w:t>
      </w:r>
      <w:r w:rsidR="00CC7007">
        <w:rPr>
          <w:rFonts w:asciiTheme="minorHAnsi" w:hAnsiTheme="minorHAnsi" w:cstheme="minorHAnsi"/>
        </w:rPr>
        <w:t xml:space="preserve"> nadmiar obrzeża z przodu i z tyłu za pomocą frezu </w:t>
      </w:r>
      <w:proofErr w:type="spellStart"/>
      <w:r w:rsidR="00CC7007">
        <w:rPr>
          <w:rFonts w:asciiTheme="minorHAnsi" w:hAnsiTheme="minorHAnsi" w:cstheme="minorHAnsi"/>
        </w:rPr>
        <w:t>piłkowego</w:t>
      </w:r>
      <w:proofErr w:type="spellEnd"/>
      <w:r w:rsidR="00CC7007">
        <w:rPr>
          <w:rFonts w:asciiTheme="minorHAnsi" w:hAnsiTheme="minorHAnsi" w:cstheme="minorHAnsi"/>
        </w:rPr>
        <w:t xml:space="preserve"> z systemem dokładnego ustawienia cięcia</w:t>
      </w:r>
    </w:p>
    <w:p w:rsidR="00CC7007" w:rsidRDefault="00897E4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2.9 - </w:t>
      </w:r>
      <w:r w:rsidR="00E34AAE">
        <w:rPr>
          <w:rFonts w:asciiTheme="minorHAnsi" w:hAnsiTheme="minorHAnsi" w:cstheme="minorHAnsi"/>
        </w:rPr>
        <w:t>stacja</w:t>
      </w:r>
      <w:r w:rsidR="00CC7007">
        <w:rPr>
          <w:rFonts w:asciiTheme="minorHAnsi" w:hAnsiTheme="minorHAnsi" w:cstheme="minorHAnsi"/>
        </w:rPr>
        <w:t xml:space="preserve"> frezowania obrzeża na promień i prosto z wymiennymi płytkami HM</w:t>
      </w:r>
    </w:p>
    <w:p w:rsidR="00CC7007" w:rsidRDefault="00CC700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możliwość regulacji</w:t>
      </w:r>
      <w:r w:rsidR="00897E4D">
        <w:rPr>
          <w:rFonts w:asciiTheme="minorHAnsi" w:hAnsiTheme="minorHAnsi" w:cstheme="minorHAnsi"/>
        </w:rPr>
        <w:t xml:space="preserve">  </w:t>
      </w:r>
    </w:p>
    <w:p w:rsidR="00897E4D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2.10</w:t>
      </w:r>
      <w:r w:rsidR="00897E4D">
        <w:rPr>
          <w:rFonts w:asciiTheme="minorHAnsi" w:hAnsiTheme="minorHAnsi" w:cstheme="minorHAnsi"/>
        </w:rPr>
        <w:t xml:space="preserve"> - </w:t>
      </w:r>
      <w:r w:rsidR="00897E4D" w:rsidRPr="00BE1A55">
        <w:rPr>
          <w:rFonts w:asciiTheme="minorHAnsi" w:hAnsiTheme="minorHAnsi" w:cstheme="minorHAnsi"/>
        </w:rPr>
        <w:t xml:space="preserve">2.9  -  zarabianie naroży </w:t>
      </w:r>
      <w:r w:rsidR="00897E4D">
        <w:rPr>
          <w:rFonts w:asciiTheme="minorHAnsi" w:hAnsiTheme="minorHAnsi" w:cstheme="minorHAnsi"/>
        </w:rPr>
        <w:t xml:space="preserve">na obrzeżu wysokości min </w:t>
      </w:r>
      <w:r w:rsidR="00897E4D" w:rsidRPr="00BE1A55">
        <w:rPr>
          <w:rFonts w:asciiTheme="minorHAnsi" w:hAnsiTheme="minorHAnsi" w:cstheme="minorHAnsi"/>
        </w:rPr>
        <w:t xml:space="preserve"> 42 mm</w:t>
      </w:r>
    </w:p>
    <w:p w:rsidR="00897E4D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2.11</w:t>
      </w:r>
      <w:r w:rsidR="00897E4D">
        <w:rPr>
          <w:rFonts w:asciiTheme="minorHAnsi" w:hAnsiTheme="minorHAnsi" w:cstheme="minorHAnsi"/>
        </w:rPr>
        <w:t xml:space="preserve"> - </w:t>
      </w:r>
      <w:r w:rsidR="00897E4D" w:rsidRPr="00BE1A55">
        <w:rPr>
          <w:rFonts w:asciiTheme="minorHAnsi" w:hAnsiTheme="minorHAnsi" w:cstheme="minorHAnsi"/>
        </w:rPr>
        <w:t xml:space="preserve">wymienny agregat </w:t>
      </w:r>
      <w:r w:rsidR="00897E4D">
        <w:rPr>
          <w:rFonts w:asciiTheme="minorHAnsi" w:hAnsiTheme="minorHAnsi" w:cstheme="minorHAnsi"/>
        </w:rPr>
        <w:t xml:space="preserve">podstawowy </w:t>
      </w:r>
      <w:r w:rsidR="00897E4D" w:rsidRPr="00BE1A55">
        <w:rPr>
          <w:rFonts w:asciiTheme="minorHAnsi" w:hAnsiTheme="minorHAnsi" w:cstheme="minorHAnsi"/>
        </w:rPr>
        <w:t xml:space="preserve">do naroży </w:t>
      </w:r>
      <w:r w:rsidR="00897E4D">
        <w:rPr>
          <w:rFonts w:asciiTheme="minorHAnsi" w:hAnsiTheme="minorHAnsi" w:cstheme="minorHAnsi"/>
        </w:rPr>
        <w:t xml:space="preserve">plus </w:t>
      </w:r>
      <w:r w:rsidR="00897E4D" w:rsidRPr="00BE1A55">
        <w:rPr>
          <w:rFonts w:asciiTheme="minorHAnsi" w:hAnsiTheme="minorHAnsi" w:cstheme="minorHAnsi"/>
        </w:rPr>
        <w:t>dodatkowy agregat</w:t>
      </w:r>
      <w:r w:rsidR="00897E4D">
        <w:rPr>
          <w:rFonts w:asciiTheme="minorHAnsi" w:hAnsiTheme="minorHAnsi" w:cstheme="minorHAnsi"/>
        </w:rPr>
        <w:t xml:space="preserve"> o innym ustalonym po zamówieniu agregatem</w:t>
      </w:r>
    </w:p>
    <w:p w:rsidR="00897E4D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2.12</w:t>
      </w:r>
      <w:r w:rsidR="00897E4D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stacja</w:t>
      </w:r>
      <w:r w:rsidR="00897E4D">
        <w:rPr>
          <w:rFonts w:asciiTheme="minorHAnsi" w:hAnsiTheme="minorHAnsi" w:cstheme="minorHAnsi"/>
        </w:rPr>
        <w:t xml:space="preserve"> zbierając</w:t>
      </w:r>
      <w:r>
        <w:rPr>
          <w:rFonts w:asciiTheme="minorHAnsi" w:hAnsiTheme="minorHAnsi" w:cstheme="minorHAnsi"/>
        </w:rPr>
        <w:t>a</w:t>
      </w:r>
      <w:r w:rsidR="00897E4D">
        <w:rPr>
          <w:rFonts w:asciiTheme="minorHAnsi" w:hAnsiTheme="minorHAnsi" w:cstheme="minorHAnsi"/>
        </w:rPr>
        <w:t xml:space="preserve"> nadmiar obrzeża z dołu i z góry na promień z wymiennymi płytkami </w:t>
      </w:r>
    </w:p>
    <w:p w:rsidR="00E34AAE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2.13 – </w:t>
      </w:r>
      <w:r w:rsidR="00F059B5">
        <w:rPr>
          <w:rFonts w:asciiTheme="minorHAnsi" w:hAnsiTheme="minorHAnsi" w:cstheme="minorHAnsi"/>
        </w:rPr>
        <w:t xml:space="preserve">podwójny </w:t>
      </w:r>
      <w:r>
        <w:rPr>
          <w:rFonts w:asciiTheme="minorHAnsi" w:hAnsiTheme="minorHAnsi" w:cstheme="minorHAnsi"/>
        </w:rPr>
        <w:t>agregat cykliny profilowej</w:t>
      </w:r>
      <w:r w:rsidR="00F059B5">
        <w:rPr>
          <w:rFonts w:asciiTheme="minorHAnsi" w:hAnsiTheme="minorHAnsi" w:cstheme="minorHAnsi"/>
        </w:rPr>
        <w:t xml:space="preserve"> </w:t>
      </w:r>
      <w:r w:rsidR="00F059B5" w:rsidRPr="00BE1A55">
        <w:rPr>
          <w:rFonts w:asciiTheme="minorHAnsi" w:hAnsiTheme="minorHAnsi" w:cstheme="minorHAnsi"/>
        </w:rPr>
        <w:t>R-1, R-2</w:t>
      </w:r>
    </w:p>
    <w:p w:rsidR="00E34AAE" w:rsidRPr="00BE1A55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2.14 – agregat do zaokrąglania naroży w zakresie wysokości do 60 mm</w:t>
      </w:r>
    </w:p>
    <w:p w:rsidR="00455536" w:rsidRPr="00BE1A55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2.15</w:t>
      </w:r>
      <w:r w:rsidR="006318DB" w:rsidRPr="00BE1A55">
        <w:rPr>
          <w:rFonts w:asciiTheme="minorHAnsi" w:hAnsiTheme="minorHAnsi" w:cstheme="minorHAnsi"/>
        </w:rPr>
        <w:t xml:space="preserve">  - </w:t>
      </w:r>
      <w:r>
        <w:rPr>
          <w:rFonts w:asciiTheme="minorHAnsi" w:hAnsiTheme="minorHAnsi" w:cstheme="minorHAnsi"/>
        </w:rPr>
        <w:t xml:space="preserve">agregat </w:t>
      </w:r>
      <w:r w:rsidR="007546DD" w:rsidRPr="00BE1A55">
        <w:rPr>
          <w:rFonts w:asciiTheme="minorHAnsi" w:hAnsiTheme="minorHAnsi" w:cstheme="minorHAnsi"/>
        </w:rPr>
        <w:t>cyklina płaska (klejo</w:t>
      </w:r>
      <w:r w:rsidR="00CC7007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ej</w:t>
      </w:r>
      <w:r w:rsidR="007546DD" w:rsidRPr="00BE1A5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wyposażony w wymienne płytki ze stali HM</w:t>
      </w:r>
    </w:p>
    <w:p w:rsidR="00455536" w:rsidRPr="00BE1A55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2.16</w:t>
      </w:r>
      <w:r w:rsidR="00010E55" w:rsidRPr="00BE1A55">
        <w:rPr>
          <w:rFonts w:asciiTheme="minorHAnsi" w:hAnsiTheme="minorHAnsi" w:cstheme="minorHAnsi"/>
        </w:rPr>
        <w:t xml:space="preserve"> - </w:t>
      </w:r>
      <w:r w:rsidR="007546DD" w:rsidRPr="00BE1A55">
        <w:rPr>
          <w:rFonts w:asciiTheme="minorHAnsi" w:hAnsiTheme="minorHAnsi" w:cstheme="minorHAnsi"/>
        </w:rPr>
        <w:t>stacja polerska</w:t>
      </w:r>
    </w:p>
    <w:p w:rsidR="00455536" w:rsidRPr="00BE1A55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2.17</w:t>
      </w:r>
      <w:r w:rsidR="006318DB" w:rsidRPr="00BE1A55">
        <w:rPr>
          <w:rFonts w:asciiTheme="minorHAnsi" w:hAnsiTheme="minorHAnsi" w:cstheme="minorHAnsi"/>
        </w:rPr>
        <w:t xml:space="preserve"> - </w:t>
      </w:r>
      <w:r w:rsidR="007546DD" w:rsidRPr="00BE1A55">
        <w:rPr>
          <w:rFonts w:asciiTheme="minorHAnsi" w:hAnsiTheme="minorHAnsi" w:cstheme="minorHAnsi"/>
        </w:rPr>
        <w:t>2 wymienne garnki klejowe</w:t>
      </w:r>
    </w:p>
    <w:p w:rsidR="00455536" w:rsidRPr="00BE1A55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2.18</w:t>
      </w:r>
      <w:r w:rsidR="006318DB" w:rsidRPr="00BE1A55">
        <w:rPr>
          <w:rFonts w:asciiTheme="minorHAnsi" w:hAnsiTheme="minorHAnsi" w:cstheme="minorHAnsi"/>
        </w:rPr>
        <w:t xml:space="preserve"> - </w:t>
      </w:r>
      <w:r w:rsidR="00F352D1" w:rsidRPr="00BE1A55">
        <w:rPr>
          <w:rFonts w:asciiTheme="minorHAnsi" w:hAnsiTheme="minorHAnsi" w:cstheme="minorHAnsi"/>
        </w:rPr>
        <w:t xml:space="preserve">obsługa </w:t>
      </w:r>
      <w:r w:rsidR="007546DD" w:rsidRPr="00BE1A55">
        <w:rPr>
          <w:rFonts w:asciiTheme="minorHAnsi" w:hAnsiTheme="minorHAnsi" w:cstheme="minorHAnsi"/>
        </w:rPr>
        <w:t>klej</w:t>
      </w:r>
      <w:r w:rsidR="00F352D1" w:rsidRPr="00BE1A55">
        <w:rPr>
          <w:rFonts w:asciiTheme="minorHAnsi" w:hAnsiTheme="minorHAnsi" w:cstheme="minorHAnsi"/>
        </w:rPr>
        <w:t>u</w:t>
      </w:r>
      <w:r w:rsidR="007546DD" w:rsidRPr="00BE1A55">
        <w:rPr>
          <w:rFonts w:asciiTheme="minorHAnsi" w:hAnsiTheme="minorHAnsi" w:cstheme="minorHAnsi"/>
        </w:rPr>
        <w:t xml:space="preserve"> PUR</w:t>
      </w:r>
      <w:r w:rsidR="00F352D1" w:rsidRPr="00BE1A55">
        <w:rPr>
          <w:rFonts w:asciiTheme="minorHAnsi" w:hAnsiTheme="minorHAnsi" w:cstheme="minorHAnsi"/>
        </w:rPr>
        <w:t xml:space="preserve"> do obrzeży z łatwym spustem kleju w celu automatycznego czyszczenia zbiornika </w:t>
      </w:r>
    </w:p>
    <w:p w:rsidR="00455536" w:rsidRPr="00BE1A55" w:rsidRDefault="00E34AA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2.19</w:t>
      </w:r>
      <w:r w:rsidR="006318DB" w:rsidRPr="00BE1A55">
        <w:rPr>
          <w:rFonts w:asciiTheme="minorHAnsi" w:hAnsiTheme="minorHAnsi" w:cstheme="minorHAnsi"/>
        </w:rPr>
        <w:t xml:space="preserve"> - </w:t>
      </w:r>
      <w:r w:rsidR="007546DD" w:rsidRPr="00BE1A55">
        <w:rPr>
          <w:rFonts w:asciiTheme="minorHAnsi" w:hAnsiTheme="minorHAnsi" w:cstheme="minorHAnsi"/>
        </w:rPr>
        <w:t>dwie prędkości posuwu</w:t>
      </w:r>
      <w:r>
        <w:rPr>
          <w:rFonts w:asciiTheme="minorHAnsi" w:hAnsiTheme="minorHAnsi" w:cstheme="minorHAnsi"/>
        </w:rPr>
        <w:t xml:space="preserve"> w tym tzw. wolny posuw do krótkich elementów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</w:t>
      </w:r>
      <w:r w:rsidR="00E34AAE">
        <w:rPr>
          <w:rFonts w:asciiTheme="minorHAnsi" w:hAnsiTheme="minorHAnsi" w:cstheme="minorHAnsi"/>
        </w:rPr>
        <w:t>20</w:t>
      </w:r>
      <w:r w:rsidR="006318DB" w:rsidRPr="00BE1A55">
        <w:rPr>
          <w:rFonts w:asciiTheme="minorHAnsi" w:hAnsiTheme="minorHAnsi" w:cstheme="minorHAnsi"/>
        </w:rPr>
        <w:t xml:space="preserve"> - </w:t>
      </w:r>
      <w:r w:rsidRPr="00BE1A55">
        <w:rPr>
          <w:rFonts w:asciiTheme="minorHAnsi" w:hAnsiTheme="minorHAnsi" w:cstheme="minorHAnsi"/>
        </w:rPr>
        <w:t xml:space="preserve">Laserowe </w:t>
      </w:r>
      <w:r w:rsidR="00010E55" w:rsidRPr="00BE1A55">
        <w:rPr>
          <w:rFonts w:asciiTheme="minorHAnsi" w:hAnsiTheme="minorHAnsi" w:cstheme="minorHAnsi"/>
        </w:rPr>
        <w:t xml:space="preserve">lub Air </w:t>
      </w:r>
      <w:r w:rsidRPr="00BE1A55">
        <w:rPr>
          <w:rFonts w:asciiTheme="minorHAnsi" w:hAnsiTheme="minorHAnsi" w:cstheme="minorHAnsi"/>
        </w:rPr>
        <w:t>(bez fugowe) doklejanie obrzeża do 40 mm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</w:t>
      </w:r>
      <w:r w:rsidR="00E34AAE">
        <w:rPr>
          <w:rFonts w:asciiTheme="minorHAnsi" w:hAnsiTheme="minorHAnsi" w:cstheme="minorHAnsi"/>
        </w:rPr>
        <w:t>21</w:t>
      </w:r>
      <w:r w:rsidR="00AD38C4" w:rsidRPr="00BE1A55">
        <w:rPr>
          <w:rFonts w:asciiTheme="minorHAnsi" w:hAnsiTheme="minorHAnsi" w:cstheme="minorHAnsi"/>
        </w:rPr>
        <w:t xml:space="preserve"> - </w:t>
      </w:r>
      <w:r w:rsidRPr="00BE1A55">
        <w:rPr>
          <w:rFonts w:asciiTheme="minorHAnsi" w:hAnsiTheme="minorHAnsi" w:cstheme="minorHAnsi"/>
        </w:rPr>
        <w:t xml:space="preserve">obróbka materiału </w:t>
      </w:r>
      <w:r w:rsidR="00010E55" w:rsidRPr="00BE1A55">
        <w:rPr>
          <w:rFonts w:asciiTheme="minorHAnsi" w:hAnsiTheme="minorHAnsi" w:cstheme="minorHAnsi"/>
        </w:rPr>
        <w:t>10</w:t>
      </w:r>
      <w:r w:rsidRPr="00BE1A55">
        <w:rPr>
          <w:rFonts w:asciiTheme="minorHAnsi" w:hAnsiTheme="minorHAnsi" w:cstheme="minorHAnsi"/>
        </w:rPr>
        <w:t>-60 mm</w:t>
      </w:r>
    </w:p>
    <w:p w:rsidR="00262BA4" w:rsidRPr="00BE1A55" w:rsidRDefault="00AD38C4" w:rsidP="00F059B5">
      <w:pPr>
        <w:pStyle w:val="Standard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2.20 </w:t>
      </w:r>
      <w:r w:rsidR="00E34AAE">
        <w:rPr>
          <w:rFonts w:asciiTheme="minorHAnsi" w:hAnsiTheme="minorHAnsi" w:cstheme="minorHAnsi"/>
        </w:rPr>
        <w:t>–</w:t>
      </w:r>
      <w:r w:rsidR="00010E55" w:rsidRPr="00BE1A55">
        <w:rPr>
          <w:rFonts w:asciiTheme="minorHAnsi" w:hAnsiTheme="minorHAnsi" w:cstheme="minorHAnsi"/>
        </w:rPr>
        <w:t xml:space="preserve"> </w:t>
      </w:r>
      <w:r w:rsidR="00E34AAE">
        <w:rPr>
          <w:rFonts w:asciiTheme="minorHAnsi" w:hAnsiTheme="minorHAnsi" w:cstheme="minorHAnsi"/>
        </w:rPr>
        <w:t xml:space="preserve">możliwość obróbki </w:t>
      </w:r>
      <w:r w:rsidR="008821B9">
        <w:rPr>
          <w:rFonts w:asciiTheme="minorHAnsi" w:hAnsiTheme="minorHAnsi" w:cstheme="minorHAnsi"/>
        </w:rPr>
        <w:t>grubośc</w:t>
      </w:r>
      <w:r w:rsidR="00E34AAE">
        <w:rPr>
          <w:rFonts w:asciiTheme="minorHAnsi" w:hAnsiTheme="minorHAnsi" w:cstheme="minorHAnsi"/>
        </w:rPr>
        <w:t>i</w:t>
      </w:r>
      <w:r w:rsidR="00010E55" w:rsidRPr="00BE1A55">
        <w:rPr>
          <w:rFonts w:asciiTheme="minorHAnsi" w:hAnsiTheme="minorHAnsi" w:cstheme="minorHAnsi"/>
        </w:rPr>
        <w:t xml:space="preserve"> obrzeża do 8 mm</w:t>
      </w:r>
      <w:r w:rsidRPr="00BE1A55">
        <w:rPr>
          <w:rFonts w:asciiTheme="minorHAnsi" w:hAnsiTheme="minorHAnsi" w:cstheme="minorHAnsi"/>
        </w:rPr>
        <w:br/>
        <w:t>2.2</w:t>
      </w:r>
      <w:r w:rsidR="00F059B5">
        <w:rPr>
          <w:rFonts w:asciiTheme="minorHAnsi" w:hAnsiTheme="minorHAnsi" w:cstheme="minorHAnsi"/>
        </w:rPr>
        <w:t>1</w:t>
      </w:r>
      <w:r w:rsidRPr="00BE1A55">
        <w:rPr>
          <w:rFonts w:asciiTheme="minorHAnsi" w:hAnsiTheme="minorHAnsi" w:cstheme="minorHAnsi"/>
        </w:rPr>
        <w:t xml:space="preserve"> - </w:t>
      </w:r>
      <w:r w:rsidR="00FA3A1D" w:rsidRPr="00BE1A55">
        <w:rPr>
          <w:rFonts w:asciiTheme="minorHAnsi" w:hAnsiTheme="minorHAnsi" w:cstheme="minorHAnsi"/>
        </w:rPr>
        <w:t>centralne smarowanie maszyny</w:t>
      </w:r>
      <w:r w:rsidR="00262BA4" w:rsidRPr="00BE1A55">
        <w:rPr>
          <w:rFonts w:asciiTheme="minorHAnsi" w:hAnsiTheme="minorHAnsi" w:cstheme="minorHAnsi"/>
        </w:rPr>
        <w:tab/>
      </w:r>
    </w:p>
    <w:p w:rsidR="00010E55" w:rsidRPr="00BE1A55" w:rsidRDefault="00010E55">
      <w:pPr>
        <w:pStyle w:val="Standard"/>
        <w:jc w:val="both"/>
        <w:rPr>
          <w:rFonts w:asciiTheme="minorHAnsi" w:hAnsiTheme="minorHAnsi" w:cstheme="minorHAnsi"/>
          <w:color w:val="FF0000"/>
        </w:rPr>
      </w:pPr>
    </w:p>
    <w:p w:rsidR="00C126CD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3. Wykonawca musi zaoferować przedmiot zamówienia zgodny z wymogami Zamawiającego określonymi w niniejszym zapytaniu ofertowym, przy czym zobowiązany jest dołączyć do oferty </w:t>
      </w:r>
      <w:r w:rsidR="00C126CD" w:rsidRPr="00BE1A55">
        <w:rPr>
          <w:rFonts w:asciiTheme="minorHAnsi" w:hAnsiTheme="minorHAnsi" w:cstheme="minorHAnsi"/>
        </w:rPr>
        <w:t xml:space="preserve">również </w:t>
      </w:r>
      <w:r w:rsidRPr="00BE1A55">
        <w:rPr>
          <w:rFonts w:asciiTheme="minorHAnsi" w:hAnsiTheme="minorHAnsi" w:cstheme="minorHAnsi"/>
        </w:rPr>
        <w:t xml:space="preserve">jego opis techniczny i funkcjonalny </w:t>
      </w:r>
      <w:r w:rsidR="00102C14" w:rsidRPr="00BE1A55">
        <w:rPr>
          <w:rFonts w:asciiTheme="minorHAnsi" w:hAnsiTheme="minorHAnsi" w:cstheme="minorHAnsi"/>
        </w:rPr>
        <w:t>oraz</w:t>
      </w:r>
      <w:r w:rsidRPr="00BE1A55">
        <w:rPr>
          <w:rFonts w:asciiTheme="minorHAnsi" w:hAnsiTheme="minorHAnsi" w:cstheme="minorHAnsi"/>
        </w:rPr>
        <w:t xml:space="preserve"> katalog producenta</w:t>
      </w:r>
      <w:r w:rsidR="00102C14" w:rsidRPr="00BE1A55">
        <w:rPr>
          <w:rFonts w:asciiTheme="minorHAnsi" w:hAnsiTheme="minorHAnsi" w:cstheme="minorHAnsi"/>
        </w:rPr>
        <w:t xml:space="preserve">, bądź inny dokument </w:t>
      </w:r>
      <w:r w:rsidRPr="00BE1A55">
        <w:rPr>
          <w:rFonts w:asciiTheme="minorHAnsi" w:hAnsiTheme="minorHAnsi" w:cstheme="minorHAnsi"/>
        </w:rPr>
        <w:t>pozwalający na ocenę zgodności oferowanego produktu, jego elementów, parametrów z wymogami zapytania ofertowego</w:t>
      </w:r>
      <w:r w:rsidR="00102C14" w:rsidRPr="00BE1A55">
        <w:rPr>
          <w:rFonts w:asciiTheme="minorHAnsi" w:hAnsiTheme="minorHAnsi" w:cstheme="minorHAnsi"/>
        </w:rPr>
        <w:t>.</w:t>
      </w:r>
    </w:p>
    <w:p w:rsidR="00C126CD" w:rsidRPr="00BE1A55" w:rsidRDefault="00C126C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Oferta ma zawierać </w:t>
      </w:r>
      <w:r w:rsidR="007546DD" w:rsidRPr="00BE1A55">
        <w:rPr>
          <w:rFonts w:asciiTheme="minorHAnsi" w:hAnsiTheme="minorHAnsi" w:cstheme="minorHAnsi"/>
        </w:rPr>
        <w:t>w swej treści m.in. nazwę własną</w:t>
      </w:r>
      <w:r w:rsidRPr="00BE1A55">
        <w:rPr>
          <w:rFonts w:asciiTheme="minorHAnsi" w:hAnsiTheme="minorHAnsi" w:cstheme="minorHAnsi"/>
        </w:rPr>
        <w:t xml:space="preserve"> urządzenia</w:t>
      </w:r>
      <w:r w:rsidR="007546DD" w:rsidRPr="00BE1A55">
        <w:rPr>
          <w:rFonts w:asciiTheme="minorHAnsi" w:hAnsiTheme="minorHAnsi" w:cstheme="minorHAnsi"/>
        </w:rPr>
        <w:t xml:space="preserve">, dane </w:t>
      </w:r>
      <w:r w:rsidRPr="00BE1A55">
        <w:rPr>
          <w:rFonts w:asciiTheme="minorHAnsi" w:hAnsiTheme="minorHAnsi" w:cstheme="minorHAnsi"/>
        </w:rPr>
        <w:t>producenta, typ i model.</w:t>
      </w:r>
    </w:p>
    <w:p w:rsidR="00455536" w:rsidRDefault="007546DD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BE1A55">
        <w:rPr>
          <w:rFonts w:asciiTheme="minorHAnsi" w:hAnsiTheme="minorHAnsi" w:cstheme="minorHAnsi"/>
          <w:u w:val="single"/>
        </w:rPr>
        <w:t>Oferta zostanie odrzucona jeśli Wykonawca nie spełni tego warunku.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4. Wszelkie opłaty związane z realizacją niniejszego przedmiotu zamówienia ciążą w całości na Wykonawcy.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5. Wykonawca zobowiązany jest realizować przedmiot zamówienia z zachowaniem należytej staranności, w oparciu o obowiązujące przepisy , zgodnie z najlepszą praktyką zawodową.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  <w:shd w:val="clear" w:color="auto" w:fill="FFFFFF"/>
        </w:rPr>
        <w:t xml:space="preserve">6. Przedmiot zamówienia powinien być dostarczony w firmie Green Office </w:t>
      </w:r>
      <w:proofErr w:type="spellStart"/>
      <w:r w:rsidRPr="00BE1A55">
        <w:rPr>
          <w:rFonts w:asciiTheme="minorHAnsi" w:hAnsiTheme="minorHAnsi" w:cstheme="minorHAnsi"/>
          <w:shd w:val="clear" w:color="auto" w:fill="FFFFFF"/>
        </w:rPr>
        <w:t>Solution</w:t>
      </w:r>
      <w:proofErr w:type="spellEnd"/>
      <w:r w:rsidRPr="00BE1A55">
        <w:rPr>
          <w:rFonts w:asciiTheme="minorHAnsi" w:hAnsiTheme="minorHAnsi" w:cstheme="minorHAnsi"/>
          <w:shd w:val="clear" w:color="auto" w:fill="FFFFFF"/>
        </w:rPr>
        <w:t xml:space="preserve"> Sp. z o.o. ul. ul. Oleśnicka 13a/10,  46-100 Namysłów, gmina Namysłów, powiat namysłowski, woj. opolskie.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II 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WARUNKI UDZIAŁU W POSTĘPOWANIU: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1. O udzielenie zamówienia mogą ubiegać się Wykonawcy, którzy spełniają poniższe warunki:</w:t>
      </w:r>
    </w:p>
    <w:p w:rsidR="00C126CD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a) posiadają uprawnienia, wiedzę i doświadczenie do wykonywania działalności lub czynności w zakresie odpowiadającym przedmiotowi zapytania oraz nie podlegają wykluczeniu z możliwości realizacji zadania na podstawie odrębnych przepisów lub prawomocnych wyroków </w:t>
      </w:r>
      <w:r w:rsidR="00C126CD" w:rsidRPr="00BE1A55">
        <w:rPr>
          <w:rFonts w:asciiTheme="minorHAnsi" w:hAnsiTheme="minorHAnsi" w:cstheme="minorHAnsi"/>
        </w:rPr>
        <w:t>sądu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b) dysponują odpowiednim potencjałem technicznym i osobami zdolnymi do wykonania niniejszego zamówienia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c) znajdują się w sytuacji ekonomicznej i finansowej zapewniającej wykonanie niniejszego zamówienia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d) nie znajdują się w stanie upadłości lub likwidacji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W celu potwierdzenia w/w warunku Wykonawca zobowiązany jest przedłożyć dokumenty, które mogą być złożone w formie wydruku samodzielnie pobranego z właściwej strony internetowej: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- aktualny odpis z Krajowego Rejestru Sądowego lub aktualne zaświadczenie o wpisie do Centralnej Ewidencji i Informacji o Działalności Gospodarczej z daty nie wcześniej niż 6 miesięcy przed wyznaczonym terminem składania ofert. Dla wykonawcy mającego swoją siedzibę poza terytorium Rzeczpospolitej Polskiej dopuszcza się złożenie odpowiednich dokumentów z właściwych rejestrów prowadzących w państwie siedziby lub miejsca zamieszkania Wykonawcy, a w razie braku takiego rejestru równoważne dokumenty wydane przez właściwy organ sądowy lub administracyjny.</w:t>
      </w:r>
    </w:p>
    <w:p w:rsidR="00455536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lastRenderedPageBreak/>
        <w:t>W celu potwierdzenia powyższych warunków udziału w postępowaniu Wykonawcy zobowiązania są złożyć również oświadczenie, którego wzór zawiera</w:t>
      </w:r>
      <w:r w:rsidRPr="00BE1A55">
        <w:rPr>
          <w:rFonts w:asciiTheme="minorHAnsi" w:hAnsiTheme="minorHAnsi" w:cstheme="minorHAnsi"/>
          <w:b/>
          <w:bCs/>
          <w:color w:val="000000"/>
        </w:rPr>
        <w:t xml:space="preserve"> załącznik nr 2 </w:t>
      </w:r>
      <w:r w:rsidRPr="00BE1A55">
        <w:rPr>
          <w:rFonts w:asciiTheme="minorHAnsi" w:hAnsiTheme="minorHAnsi" w:cstheme="minorHAnsi"/>
          <w:color w:val="000000"/>
        </w:rPr>
        <w:t>do niniejszego zapytania.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 xml:space="preserve">2. Złożą z ofertą podpisane oświadczenie Wykonawcy o zabezpieczeniu należytego wykonania oraz dotrzymania terminu wykonania przedmiotu zamówienia, którego wzór zawiera </w:t>
      </w:r>
      <w:r w:rsidRPr="00BE1A55">
        <w:rPr>
          <w:rFonts w:asciiTheme="minorHAnsi" w:hAnsiTheme="minorHAnsi" w:cstheme="minorHAnsi"/>
          <w:b/>
          <w:bCs/>
          <w:color w:val="000000"/>
        </w:rPr>
        <w:t>załącznik nr 5</w:t>
      </w:r>
      <w:r w:rsidRPr="00BE1A55">
        <w:rPr>
          <w:rFonts w:asciiTheme="minorHAnsi" w:hAnsiTheme="minorHAnsi" w:cstheme="minorHAnsi"/>
          <w:color w:val="000000"/>
        </w:rPr>
        <w:t xml:space="preserve"> do niniejszego zapytania ofertowego.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3. Zamawiający dokona oceny spełnienia przez Wykonawcę warunków udziału w postępowaniu na zasadzie - „spełnia”/”nie spełnia”.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4. W przypadku nie wykazania spełniania warunków lub braku złożenia wymaganych w postępowaniu dokumentów wraz z ofertą. Wykonawca zostanie wykluczony z przedmiotowego postępowania a jego oferta zostanie odrzucona.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5536" w:rsidRPr="00BE1A55" w:rsidRDefault="007546DD">
      <w:pPr>
        <w:pStyle w:val="Standard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>III</w:t>
      </w:r>
      <w:r w:rsidR="00102C14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KRYTERIA OCENY OFERT:</w:t>
      </w:r>
    </w:p>
    <w:p w:rsidR="00455536" w:rsidRPr="00BE1A55" w:rsidRDefault="00455536">
      <w:pPr>
        <w:pStyle w:val="Standard"/>
        <w:rPr>
          <w:rFonts w:asciiTheme="minorHAnsi" w:hAnsiTheme="minorHAnsi" w:cstheme="minorHAnsi"/>
        </w:rPr>
      </w:pPr>
    </w:p>
    <w:tbl>
      <w:tblPr>
        <w:tblW w:w="934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6"/>
        <w:gridCol w:w="2321"/>
      </w:tblGrid>
      <w:tr w:rsidR="00455536" w:rsidRPr="00BE1A55" w:rsidTr="00455536"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536" w:rsidRPr="00BE1A55" w:rsidRDefault="007546D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1A55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536" w:rsidRPr="00BE1A55" w:rsidRDefault="007546D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1A55">
              <w:rPr>
                <w:rFonts w:asciiTheme="minorHAnsi" w:hAnsiTheme="minorHAnsi" w:cstheme="minorHAnsi"/>
                <w:b/>
                <w:bCs/>
              </w:rPr>
              <w:t>Waga</w:t>
            </w:r>
          </w:p>
        </w:tc>
      </w:tr>
      <w:tr w:rsidR="00455536" w:rsidRPr="00BE1A55" w:rsidTr="00455536">
        <w:tc>
          <w:tcPr>
            <w:tcW w:w="7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536" w:rsidRPr="00BE1A55" w:rsidRDefault="007546DD">
            <w:pPr>
              <w:pStyle w:val="TableContents"/>
              <w:rPr>
                <w:rFonts w:asciiTheme="minorHAnsi" w:hAnsiTheme="minorHAnsi" w:cstheme="minorHAnsi"/>
              </w:rPr>
            </w:pPr>
            <w:r w:rsidRPr="00BE1A55">
              <w:rPr>
                <w:rFonts w:asciiTheme="minorHAnsi" w:hAnsiTheme="minorHAnsi" w:cstheme="minorHAnsi"/>
              </w:rPr>
              <w:t>Cena za całość zamówienia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536" w:rsidRPr="00BE1A55" w:rsidRDefault="007546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BE1A55">
              <w:rPr>
                <w:rFonts w:asciiTheme="minorHAnsi" w:hAnsiTheme="minorHAnsi" w:cstheme="minorHAnsi"/>
              </w:rPr>
              <w:t>60%</w:t>
            </w:r>
          </w:p>
        </w:tc>
      </w:tr>
      <w:tr w:rsidR="00455536" w:rsidRPr="00BE1A55" w:rsidTr="00455536">
        <w:tc>
          <w:tcPr>
            <w:tcW w:w="70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536" w:rsidRPr="00BE1A55" w:rsidRDefault="007546DD">
            <w:pPr>
              <w:pStyle w:val="TableContents"/>
              <w:rPr>
                <w:rFonts w:asciiTheme="minorHAnsi" w:hAnsiTheme="minorHAnsi" w:cstheme="minorHAnsi"/>
              </w:rPr>
            </w:pPr>
            <w:r w:rsidRPr="00BE1A55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536" w:rsidRPr="00BE1A55" w:rsidRDefault="007546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BE1A55">
              <w:rPr>
                <w:rFonts w:asciiTheme="minorHAnsi" w:hAnsiTheme="minorHAnsi" w:cstheme="minorHAnsi"/>
              </w:rPr>
              <w:t>20%</w:t>
            </w:r>
          </w:p>
        </w:tc>
      </w:tr>
      <w:tr w:rsidR="00102C14" w:rsidRPr="00BE1A55" w:rsidTr="00455536"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14" w:rsidRPr="00BE1A55" w:rsidRDefault="00102C14">
            <w:pPr>
              <w:pStyle w:val="TableContents"/>
              <w:rPr>
                <w:rFonts w:asciiTheme="minorHAnsi" w:hAnsiTheme="minorHAnsi" w:cstheme="minorHAnsi"/>
              </w:rPr>
            </w:pPr>
            <w:r w:rsidRPr="00BE1A55">
              <w:rPr>
                <w:rFonts w:asciiTheme="minorHAnsi" w:hAnsiTheme="minorHAnsi" w:cstheme="minorHAnsi"/>
              </w:rPr>
              <w:t>Termin dostawy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14" w:rsidRPr="00BE1A55" w:rsidRDefault="00102C14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BE1A55">
              <w:rPr>
                <w:rFonts w:asciiTheme="minorHAnsi" w:hAnsiTheme="minorHAnsi" w:cstheme="minorHAnsi"/>
              </w:rPr>
              <w:t>10%</w:t>
            </w:r>
          </w:p>
        </w:tc>
      </w:tr>
      <w:tr w:rsidR="00102C14" w:rsidRPr="00BE1A55" w:rsidTr="00455536"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14" w:rsidRPr="00BE1A55" w:rsidRDefault="00102C14">
            <w:pPr>
              <w:pStyle w:val="TableContents"/>
              <w:rPr>
                <w:rFonts w:asciiTheme="minorHAnsi" w:hAnsiTheme="minorHAnsi" w:cstheme="minorHAnsi"/>
              </w:rPr>
            </w:pPr>
            <w:r w:rsidRPr="00BE1A55">
              <w:rPr>
                <w:rFonts w:asciiTheme="minorHAnsi" w:hAnsiTheme="minorHAnsi" w:cstheme="minorHAnsi"/>
              </w:rPr>
              <w:t>Czas reakcji serwisu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14" w:rsidRPr="00BE1A55" w:rsidRDefault="00102C14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BE1A55">
              <w:rPr>
                <w:rFonts w:asciiTheme="minorHAnsi" w:hAnsiTheme="minorHAnsi" w:cstheme="minorHAnsi"/>
              </w:rPr>
              <w:t>10%</w:t>
            </w:r>
          </w:p>
        </w:tc>
      </w:tr>
    </w:tbl>
    <w:p w:rsidR="00102C14" w:rsidRPr="00BE1A55" w:rsidRDefault="00102C14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IV </w:t>
      </w:r>
      <w:r w:rsidR="00102C14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OPIS SPOSOBU PRZYZNAWANIA PUNKTACJI: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</w:rPr>
      </w:pPr>
      <w:r w:rsidRPr="008821B9">
        <w:rPr>
          <w:rFonts w:asciiTheme="minorHAnsi" w:hAnsiTheme="minorHAnsi" w:cstheme="minorHAnsi"/>
          <w:shd w:val="clear" w:color="auto" w:fill="FFFFFF"/>
        </w:rPr>
        <w:t>1. Kryteriami wyboru najkorzystniejszej oferty są: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a) </w:t>
      </w:r>
      <w:r w:rsidRPr="008821B9">
        <w:rPr>
          <w:rFonts w:asciiTheme="minorHAnsi" w:hAnsiTheme="minorHAnsi" w:cstheme="minorHAnsi"/>
          <w:bCs/>
          <w:shd w:val="clear" w:color="auto" w:fill="FFFFFF"/>
        </w:rPr>
        <w:t>cena netto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za całość zamówienia – 60%. Maksymalna ilość punktów w kryterium cena netto za całość zamówienia wynosi 60.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>b)</w:t>
      </w:r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 długość okresu gwarancji i jakości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(gwarancji) na przedmiot zamówienia – 20%. Maksymalna ilość punktów tym kryterium wynosi 20.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c) </w:t>
      </w:r>
      <w:r w:rsidRPr="008821B9">
        <w:rPr>
          <w:rFonts w:asciiTheme="minorHAnsi" w:hAnsiTheme="minorHAnsi" w:cstheme="minorHAnsi"/>
          <w:bCs/>
          <w:shd w:val="clear" w:color="auto" w:fill="FFFFFF"/>
        </w:rPr>
        <w:t>czas reakcji serwisu na awarie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przedmiotu zamówienia – 10%. Maksymalna ilość punktów w tym kryterium wynosi 10.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d) </w:t>
      </w:r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termin dostawy </w:t>
      </w:r>
      <w:r w:rsidRPr="008821B9">
        <w:rPr>
          <w:rFonts w:asciiTheme="minorHAnsi" w:hAnsiTheme="minorHAnsi" w:cstheme="minorHAnsi"/>
          <w:shd w:val="clear" w:color="auto" w:fill="FFFFFF"/>
        </w:rPr>
        <w:t>przedmiotu zamówienia – 10%. Maksymalna ilość punktów w tym kryterium wynosi 10.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>2. Zamawiający dokona oceny ofert przyznając punkty w ramach poszczególnych kryteriów oceny ofert, przyjmując zasadę, że 1% = 1 punkt. Łączna maksymalna ilość punktów wynosi 100.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>3.Sposób przyznawania punktów: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a) </w:t>
      </w:r>
      <w:r w:rsidRPr="008821B9">
        <w:rPr>
          <w:rFonts w:asciiTheme="minorHAnsi" w:hAnsiTheme="minorHAnsi" w:cstheme="minorHAnsi"/>
          <w:u w:val="single"/>
          <w:shd w:val="clear" w:color="auto" w:fill="FFFFFF"/>
        </w:rPr>
        <w:t>cena netto za całość zamówienia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821B9">
        <w:rPr>
          <w:rFonts w:asciiTheme="minorHAnsi" w:hAnsiTheme="minorHAnsi" w:cstheme="minorHAnsi"/>
          <w:shd w:val="clear" w:color="auto" w:fill="FFFFFF"/>
        </w:rPr>
        <w:tab/>
      </w:r>
      <w:r w:rsidRPr="008821B9">
        <w:rPr>
          <w:rFonts w:asciiTheme="minorHAnsi" w:hAnsiTheme="minorHAnsi" w:cstheme="minorHAnsi"/>
          <w:shd w:val="clear" w:color="auto" w:fill="FFFFFF"/>
        </w:rPr>
        <w:tab/>
      </w:r>
      <w:r w:rsidRPr="008821B9">
        <w:rPr>
          <w:rFonts w:asciiTheme="minorHAnsi" w:hAnsiTheme="minorHAnsi" w:cstheme="minorHAnsi"/>
          <w:shd w:val="clear" w:color="auto" w:fill="FFFFFF"/>
          <w:lang w:val="en-US"/>
        </w:rPr>
        <w:t>C min.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821B9">
        <w:rPr>
          <w:rFonts w:asciiTheme="minorHAnsi" w:hAnsiTheme="minorHAnsi" w:cstheme="minorHAnsi"/>
          <w:shd w:val="clear" w:color="auto" w:fill="FFFFFF"/>
          <w:lang w:val="en-US"/>
        </w:rPr>
        <w:t>C = --------------------------- x 60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821B9">
        <w:rPr>
          <w:rFonts w:asciiTheme="minorHAnsi" w:hAnsiTheme="minorHAnsi" w:cstheme="minorHAnsi"/>
          <w:shd w:val="clear" w:color="auto" w:fill="FFFFFF"/>
          <w:lang w:val="en-US"/>
        </w:rPr>
        <w:tab/>
      </w:r>
      <w:r w:rsidRPr="008821B9">
        <w:rPr>
          <w:rFonts w:asciiTheme="minorHAnsi" w:hAnsiTheme="minorHAnsi" w:cstheme="minorHAnsi"/>
          <w:shd w:val="clear" w:color="auto" w:fill="FFFFFF"/>
          <w:lang w:val="en-US"/>
        </w:rPr>
        <w:tab/>
        <w:t>C bad.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>gdzie: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bCs/>
          <w:shd w:val="clear" w:color="auto" w:fill="FFFFFF"/>
        </w:rPr>
        <w:t>C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– ilość punktów oferty badanej w kryterium cena netto za całość zamówienia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bCs/>
          <w:shd w:val="clear" w:color="auto" w:fill="FFFFFF"/>
        </w:rPr>
        <w:t>C min.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- najniższa cena netto za całość zamówienia spośród wszystkich podlegających ocenie ofert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C </w:t>
      </w: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bad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. </w:t>
      </w:r>
      <w:r w:rsidRPr="008821B9">
        <w:rPr>
          <w:rFonts w:asciiTheme="minorHAnsi" w:hAnsiTheme="minorHAnsi" w:cstheme="minorHAnsi"/>
          <w:shd w:val="clear" w:color="auto" w:fill="FFFFFF"/>
        </w:rPr>
        <w:t>- cena netto za całość zamówienia oferty badanej</w:t>
      </w:r>
    </w:p>
    <w:p w:rsidR="00455536" w:rsidRPr="008821B9" w:rsidRDefault="00455536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b) </w:t>
      </w:r>
      <w:r w:rsidRPr="008821B9">
        <w:rPr>
          <w:rFonts w:asciiTheme="minorHAnsi" w:hAnsiTheme="minorHAnsi" w:cstheme="minorHAnsi"/>
          <w:u w:val="single"/>
          <w:shd w:val="clear" w:color="auto" w:fill="FFFFFF"/>
        </w:rPr>
        <w:t>długość okresu gwarancji jakości (gwarancji) na przedmiot zamówienia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821B9">
        <w:rPr>
          <w:rFonts w:asciiTheme="minorHAnsi" w:hAnsiTheme="minorHAnsi" w:cstheme="minorHAnsi"/>
          <w:shd w:val="clear" w:color="auto" w:fill="FFFFFF"/>
        </w:rPr>
        <w:tab/>
      </w:r>
      <w:r w:rsidRPr="008821B9">
        <w:rPr>
          <w:rFonts w:asciiTheme="minorHAnsi" w:hAnsiTheme="minorHAnsi" w:cstheme="minorHAnsi"/>
          <w:shd w:val="clear" w:color="auto" w:fill="FFFFFF"/>
        </w:rPr>
        <w:tab/>
      </w:r>
      <w:proofErr w:type="spellStart"/>
      <w:r w:rsidRPr="008821B9">
        <w:rPr>
          <w:rFonts w:asciiTheme="minorHAnsi" w:hAnsiTheme="minorHAnsi" w:cstheme="minorHAnsi"/>
          <w:shd w:val="clear" w:color="auto" w:fill="FFFFFF"/>
          <w:lang w:val="en-US"/>
        </w:rPr>
        <w:t>Gw</w:t>
      </w:r>
      <w:proofErr w:type="spellEnd"/>
      <w:r w:rsidRPr="008821B9">
        <w:rPr>
          <w:rFonts w:asciiTheme="minorHAnsi" w:hAnsiTheme="minorHAnsi" w:cstheme="minorHAnsi"/>
          <w:shd w:val="clear" w:color="auto" w:fill="FFFFFF"/>
          <w:lang w:val="en-US"/>
        </w:rPr>
        <w:t xml:space="preserve"> bad.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proofErr w:type="spellStart"/>
      <w:r w:rsidRPr="008821B9">
        <w:rPr>
          <w:rFonts w:asciiTheme="minorHAnsi" w:hAnsiTheme="minorHAnsi" w:cstheme="minorHAnsi"/>
          <w:shd w:val="clear" w:color="auto" w:fill="FFFFFF"/>
          <w:lang w:val="en-US"/>
        </w:rPr>
        <w:t>Gw</w:t>
      </w:r>
      <w:proofErr w:type="spellEnd"/>
      <w:r w:rsidRPr="008821B9">
        <w:rPr>
          <w:rFonts w:asciiTheme="minorHAnsi" w:hAnsiTheme="minorHAnsi" w:cstheme="minorHAnsi"/>
          <w:shd w:val="clear" w:color="auto" w:fill="FFFFFF"/>
          <w:lang w:val="en-US"/>
        </w:rPr>
        <w:t xml:space="preserve"> = ------------------------- x 20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821B9">
        <w:rPr>
          <w:rFonts w:asciiTheme="minorHAnsi" w:hAnsiTheme="minorHAnsi" w:cstheme="minorHAnsi"/>
          <w:shd w:val="clear" w:color="auto" w:fill="FFFFFF"/>
          <w:lang w:val="en-US"/>
        </w:rPr>
        <w:tab/>
      </w:r>
      <w:r w:rsidRPr="008821B9">
        <w:rPr>
          <w:rFonts w:asciiTheme="minorHAnsi" w:hAnsiTheme="minorHAnsi" w:cstheme="minorHAnsi"/>
          <w:shd w:val="clear" w:color="auto" w:fill="FFFFFF"/>
          <w:lang w:val="en-US"/>
        </w:rPr>
        <w:tab/>
      </w:r>
      <w:proofErr w:type="spellStart"/>
      <w:r w:rsidRPr="008821B9">
        <w:rPr>
          <w:rFonts w:asciiTheme="minorHAnsi" w:hAnsiTheme="minorHAnsi" w:cstheme="minorHAnsi"/>
          <w:shd w:val="clear" w:color="auto" w:fill="FFFFFF"/>
          <w:lang w:val="en-US"/>
        </w:rPr>
        <w:t>Gw</w:t>
      </w:r>
      <w:proofErr w:type="spellEnd"/>
      <w:r w:rsidRPr="008821B9">
        <w:rPr>
          <w:rFonts w:asciiTheme="minorHAnsi" w:hAnsiTheme="minorHAnsi" w:cstheme="minorHAnsi"/>
          <w:shd w:val="clear" w:color="auto" w:fill="FFFFFF"/>
          <w:lang w:val="en-US"/>
        </w:rPr>
        <w:t xml:space="preserve"> max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8821B9">
        <w:rPr>
          <w:rFonts w:asciiTheme="minorHAnsi" w:hAnsiTheme="minorHAnsi" w:cstheme="minorHAnsi"/>
          <w:bCs/>
          <w:shd w:val="clear" w:color="auto" w:fill="FFFFFF"/>
        </w:rPr>
        <w:t>gdzie: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Gw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 xml:space="preserve"> -ilość punktów oferty badanej w kryterium długości okresu gwarancji jakości (gwarancji) na przedmiot zamówienia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Gw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bad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>.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- ilość miesięcy długości okresu gwarancji jakości (gwarancji) na przedmiot zamówienia w ofercie badanej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Gw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 max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– najwyższa zaoferowana ilość miesięcy długości okresu gwarancji jakości (gwarancji) na przedmiot zamówienia spośród wszystkich podlegających ocenie ofert</w:t>
      </w:r>
    </w:p>
    <w:p w:rsidR="00455536" w:rsidRPr="008821B9" w:rsidRDefault="00455536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c) </w:t>
      </w:r>
      <w:r w:rsidRPr="008821B9">
        <w:rPr>
          <w:rFonts w:asciiTheme="minorHAnsi" w:hAnsiTheme="minorHAnsi" w:cstheme="minorHAnsi"/>
          <w:u w:val="single"/>
          <w:shd w:val="clear" w:color="auto" w:fill="FFFFFF"/>
        </w:rPr>
        <w:t>czas reakcji serwisu na awarię przedmiotu zamówienia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821B9">
        <w:rPr>
          <w:rFonts w:asciiTheme="minorHAnsi" w:hAnsiTheme="minorHAnsi" w:cstheme="minorHAnsi"/>
          <w:shd w:val="clear" w:color="auto" w:fill="FFFFFF"/>
        </w:rPr>
        <w:tab/>
      </w:r>
      <w:r w:rsidRPr="008821B9">
        <w:rPr>
          <w:rFonts w:asciiTheme="minorHAnsi" w:hAnsiTheme="minorHAnsi" w:cstheme="minorHAnsi"/>
          <w:shd w:val="clear" w:color="auto" w:fill="FFFFFF"/>
        </w:rPr>
        <w:tab/>
      </w:r>
      <w:r w:rsidRPr="008821B9">
        <w:rPr>
          <w:rFonts w:asciiTheme="minorHAnsi" w:hAnsiTheme="minorHAnsi" w:cstheme="minorHAnsi"/>
          <w:shd w:val="clear" w:color="auto" w:fill="FFFFFF"/>
          <w:lang w:val="en-US"/>
        </w:rPr>
        <w:t>Rs min.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821B9">
        <w:rPr>
          <w:rFonts w:asciiTheme="minorHAnsi" w:hAnsiTheme="minorHAnsi" w:cstheme="minorHAnsi"/>
          <w:shd w:val="clear" w:color="auto" w:fill="FFFFFF"/>
          <w:lang w:val="en-US"/>
        </w:rPr>
        <w:t>Rs = -------------------------- x 10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821B9">
        <w:rPr>
          <w:rFonts w:asciiTheme="minorHAnsi" w:hAnsiTheme="minorHAnsi" w:cstheme="minorHAnsi"/>
          <w:shd w:val="clear" w:color="auto" w:fill="FFFFFF"/>
          <w:lang w:val="en-US"/>
        </w:rPr>
        <w:tab/>
      </w:r>
      <w:r w:rsidRPr="008821B9">
        <w:rPr>
          <w:rFonts w:asciiTheme="minorHAnsi" w:hAnsiTheme="minorHAnsi" w:cstheme="minorHAnsi"/>
          <w:shd w:val="clear" w:color="auto" w:fill="FFFFFF"/>
          <w:lang w:val="en-US"/>
        </w:rPr>
        <w:tab/>
        <w:t>Rs bad.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>gdzie: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Rs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 xml:space="preserve"> – ilość punktów oferty badanej w kryterium czas reakcji serwisu na awarię przedmiotu zamówienia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Rs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bad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>.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- czas reakcji serwisu na awarię przedmiotu zamówienia w ofercie badanej (czas od zgłoszenia awarii przez zamawiającego do chwili podjęcia przez serwis działań związanych z usunięciem awarii – podany w godzinach)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Rs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 min.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- najkrótszy zaoferowany czas reakcji serwisu na awarię przedmiotu zamówienia spośród wszystkich podlegających ocenie ofert</w:t>
      </w:r>
    </w:p>
    <w:p w:rsidR="00455536" w:rsidRPr="008821B9" w:rsidRDefault="00455536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d) </w:t>
      </w:r>
      <w:r w:rsidRPr="008821B9">
        <w:rPr>
          <w:rFonts w:asciiTheme="minorHAnsi" w:hAnsiTheme="minorHAnsi" w:cstheme="minorHAnsi"/>
          <w:u w:val="single"/>
          <w:shd w:val="clear" w:color="auto" w:fill="FFFFFF"/>
        </w:rPr>
        <w:t>termin dostawy przedmiotu zamówienia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ab/>
      </w:r>
      <w:r w:rsidRPr="008821B9">
        <w:rPr>
          <w:rFonts w:asciiTheme="minorHAnsi" w:hAnsiTheme="minorHAnsi" w:cstheme="minorHAnsi"/>
          <w:shd w:val="clear" w:color="auto" w:fill="FFFFFF"/>
        </w:rPr>
        <w:tab/>
      </w:r>
      <w:proofErr w:type="spellStart"/>
      <w:r w:rsidRPr="008821B9">
        <w:rPr>
          <w:rFonts w:asciiTheme="minorHAnsi" w:hAnsiTheme="minorHAnsi" w:cstheme="minorHAnsi"/>
          <w:shd w:val="clear" w:color="auto" w:fill="FFFFFF"/>
        </w:rPr>
        <w:t>Td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 xml:space="preserve"> min.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shd w:val="clear" w:color="auto" w:fill="FFFFFF"/>
        </w:rPr>
        <w:t>Td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 xml:space="preserve"> = -------------------------- x 10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ab/>
      </w:r>
      <w:r w:rsidRPr="008821B9">
        <w:rPr>
          <w:rFonts w:asciiTheme="minorHAnsi" w:hAnsiTheme="minorHAnsi" w:cstheme="minorHAnsi"/>
          <w:shd w:val="clear" w:color="auto" w:fill="FFFFFF"/>
        </w:rPr>
        <w:tab/>
      </w:r>
      <w:proofErr w:type="spellStart"/>
      <w:r w:rsidRPr="008821B9">
        <w:rPr>
          <w:rFonts w:asciiTheme="minorHAnsi" w:hAnsiTheme="minorHAnsi" w:cstheme="minorHAnsi"/>
          <w:shd w:val="clear" w:color="auto" w:fill="FFFFFF"/>
        </w:rPr>
        <w:t>Td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821B9">
        <w:rPr>
          <w:rFonts w:asciiTheme="minorHAnsi" w:hAnsiTheme="minorHAnsi" w:cstheme="minorHAnsi"/>
          <w:shd w:val="clear" w:color="auto" w:fill="FFFFFF"/>
        </w:rPr>
        <w:t>bad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>.</w:t>
      </w:r>
    </w:p>
    <w:p w:rsidR="00455536" w:rsidRPr="008821B9" w:rsidRDefault="00455536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>gdzie: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Td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 xml:space="preserve"> – ilość punktów oferty badanej w kryterium termin dostawy przedmiotu zamówienia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Td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bad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>.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- okres terminu dostawy przedmiotu zamówienia w ofercie badanej (liczony w dniach od momentu podpisania umowy)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821B9">
        <w:rPr>
          <w:rFonts w:asciiTheme="minorHAnsi" w:hAnsiTheme="minorHAnsi" w:cstheme="minorHAnsi"/>
          <w:bCs/>
          <w:shd w:val="clear" w:color="auto" w:fill="FFFFFF"/>
        </w:rPr>
        <w:t>Rs</w:t>
      </w:r>
      <w:proofErr w:type="spellEnd"/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 min.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- najkrótszy zaoferowany okres terminu dostawy przedmiotu zamówienia spośród wszystkich podlegających ocenie ofert (liczony w dniach od momentu podpisania umowy)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>4. Za najkorzystniejszą zostanie uznana oferta (spośród wszystkich złożonych w postępowaniu ofert niepodlegających odrzuceniu), która otrzyma największą łączną liczbę punktów w poszczególnych kryteriach oceny ofert (</w:t>
      </w:r>
      <w:proofErr w:type="spellStart"/>
      <w:r w:rsidRPr="008821B9">
        <w:rPr>
          <w:rFonts w:asciiTheme="minorHAnsi" w:hAnsiTheme="minorHAnsi" w:cstheme="minorHAnsi"/>
          <w:shd w:val="clear" w:color="auto" w:fill="FFFFFF"/>
        </w:rPr>
        <w:t>C+Gw+Rs+Td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>). Pozostałe oferty zostaną sklasyfikowane zgodnie z ilością uzyskanych punktów.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5. Minimalna długość okresu gwarancji jakości (gwarancji) na przedmiot zamówienia – </w:t>
      </w:r>
      <w:r w:rsidRPr="008821B9">
        <w:rPr>
          <w:rFonts w:asciiTheme="minorHAnsi" w:hAnsiTheme="minorHAnsi" w:cstheme="minorHAnsi"/>
          <w:u w:val="single"/>
          <w:shd w:val="clear" w:color="auto" w:fill="FFFFFF"/>
        </w:rPr>
        <w:t>12 miesięcy od daty odbioru przedmiotu zamówienia bez uwag.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 W przypadku zaoferowania przez Wykonawcę krótszego okresu gwarancji jakości (gwarancji) na przedmiot zamówienia, oferta będzie podlegała odrzuceniu.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6. Maksymalna punktowana przez Zamawiającego długość okresu gwarancji jakości (gwarancji) na </w:t>
      </w:r>
      <w:r w:rsidRPr="008821B9">
        <w:rPr>
          <w:rFonts w:asciiTheme="minorHAnsi" w:hAnsiTheme="minorHAnsi" w:cstheme="minorHAnsi"/>
          <w:shd w:val="clear" w:color="auto" w:fill="FFFFFF"/>
        </w:rPr>
        <w:lastRenderedPageBreak/>
        <w:t>przedmiot zamówienia – 60 miesięcy od daty odbioru przedmiotu umowy. Wykonawca, który zaoferuje okres gwarancji jakości (gwarancji) na przedmiot zamówienia licząc od daty odbioru przedmiotu umowy w liczbie miesięcy 60  – otrzyma 20 pkt.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>7. W przypadku, gdy którykolwiek z Wykonawców zaoferuje gwarancję jakości (gwarancję) na przedmiot zamówienia licząc od daty odbioru przedmiotu umowy dłuższą niż 60 miesięcy, Zamawiający do obliczenia punktacji wszystkich Wykonawców w kryterium długości okresu gwarancji jakości (gwarancji) na przedmiot zamówienia (</w:t>
      </w:r>
      <w:proofErr w:type="spellStart"/>
      <w:r w:rsidRPr="008821B9">
        <w:rPr>
          <w:rFonts w:asciiTheme="minorHAnsi" w:hAnsiTheme="minorHAnsi" w:cstheme="minorHAnsi"/>
          <w:shd w:val="clear" w:color="auto" w:fill="FFFFFF"/>
        </w:rPr>
        <w:t>Gw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>) przyjmie długość okresu gwarancji jakości (gwarancji) na przedmiot zamówienia (</w:t>
      </w:r>
      <w:proofErr w:type="spellStart"/>
      <w:r w:rsidRPr="008821B9">
        <w:rPr>
          <w:rFonts w:asciiTheme="minorHAnsi" w:hAnsiTheme="minorHAnsi" w:cstheme="minorHAnsi"/>
          <w:shd w:val="clear" w:color="auto" w:fill="FFFFFF"/>
        </w:rPr>
        <w:t>Gw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 xml:space="preserve"> max) jako 60 miesięcy od daty odbioru przedmiotu umowy.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8. Maksymalny czas reakcji serwisu na awarię przedmiotu zamówienia określa się na </w:t>
      </w:r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72 godziny </w:t>
      </w:r>
      <w:r w:rsidRPr="008821B9">
        <w:rPr>
          <w:rFonts w:asciiTheme="minorHAnsi" w:hAnsiTheme="minorHAnsi" w:cstheme="minorHAnsi"/>
          <w:shd w:val="clear" w:color="auto" w:fill="FFFFFF"/>
        </w:rPr>
        <w:t>we wszystkie dni (w tym dni świąteczne, niedziele, ogólnie ustalone jako dni wolne od pracy, itp.)</w:t>
      </w:r>
      <w:r w:rsidR="00AF0286" w:rsidRPr="008821B9">
        <w:rPr>
          <w:rFonts w:asciiTheme="minorHAnsi" w:hAnsiTheme="minorHAnsi" w:cstheme="minorHAnsi"/>
          <w:shd w:val="clear" w:color="auto" w:fill="FFFFFF"/>
        </w:rPr>
        <w:t xml:space="preserve"> </w:t>
      </w:r>
      <w:r w:rsidRPr="008821B9">
        <w:rPr>
          <w:rFonts w:asciiTheme="minorHAnsi" w:hAnsiTheme="minorHAnsi" w:cstheme="minorHAnsi"/>
          <w:shd w:val="clear" w:color="auto" w:fill="FFFFFF"/>
        </w:rPr>
        <w:t>od momentu otrzymania przez Wykonawcę zgłoszenia (dopuszczalne są następujące formy przekazu zgłoszenia awar</w:t>
      </w:r>
      <w:r w:rsidR="00E96A73" w:rsidRPr="008821B9">
        <w:rPr>
          <w:rFonts w:asciiTheme="minorHAnsi" w:hAnsiTheme="minorHAnsi" w:cstheme="minorHAnsi"/>
          <w:shd w:val="clear" w:color="auto" w:fill="FFFFFF"/>
        </w:rPr>
        <w:t xml:space="preserve">ii: telefoniczne, listowe, </w:t>
      </w:r>
      <w:r w:rsidRPr="008821B9">
        <w:rPr>
          <w:rFonts w:asciiTheme="minorHAnsi" w:hAnsiTheme="minorHAnsi" w:cstheme="minorHAnsi"/>
          <w:shd w:val="clear" w:color="auto" w:fill="FFFFFF"/>
        </w:rPr>
        <w:t>poczta internetowa). W przypadku zaoferowania przez Wykonawcę dłuższego czasu reakcji, oferta będzie podlegała odrzuceniu. Minimalny punktowany przez Zamawiającego czas reakcji wynosi 8 godzin od momentu otrzymania przez Wykonawcę zgłoszenia. Wykonawca, który zaoferuje czas reakcji krótszy niż 8 godz. otrzyma 10 pkt.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9. W przypadku, gdy którykolwiek z Wykonawców zaoferuje czas reakcji serwisu krótszy niż 8 godzin, Zamawiający do obliczenia punktacji wszystkich Wykonawców w kryterium czas reakcji serwisu na awarię przedmiotu zamówienia </w:t>
      </w:r>
      <w:proofErr w:type="spellStart"/>
      <w:r w:rsidRPr="008821B9">
        <w:rPr>
          <w:rFonts w:asciiTheme="minorHAnsi" w:hAnsiTheme="minorHAnsi" w:cstheme="minorHAnsi"/>
          <w:shd w:val="clear" w:color="auto" w:fill="FFFFFF"/>
        </w:rPr>
        <w:t>(R</w:t>
      </w:r>
      <w:proofErr w:type="spellEnd"/>
      <w:r w:rsidRPr="008821B9">
        <w:rPr>
          <w:rFonts w:asciiTheme="minorHAnsi" w:hAnsiTheme="minorHAnsi" w:cstheme="minorHAnsi"/>
          <w:shd w:val="clear" w:color="auto" w:fill="FFFFFF"/>
        </w:rPr>
        <w:t>s min) przyjmie jako 8 godzin.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u w:val="single"/>
          <w:shd w:val="clear" w:color="auto" w:fill="FFFFFF"/>
        </w:rPr>
      </w:pPr>
      <w:r w:rsidRPr="008821B9">
        <w:rPr>
          <w:rFonts w:asciiTheme="minorHAnsi" w:hAnsiTheme="minorHAnsi" w:cstheme="minorHAnsi"/>
          <w:shd w:val="clear" w:color="auto" w:fill="FFFFFF"/>
        </w:rPr>
        <w:t xml:space="preserve">10. Maksymalny termin dostawy przedmiotu zamówienia określa się na </w:t>
      </w:r>
      <w:r w:rsidR="00E96A73" w:rsidRPr="008821B9">
        <w:rPr>
          <w:rFonts w:asciiTheme="minorHAnsi" w:hAnsiTheme="minorHAnsi" w:cstheme="minorHAnsi"/>
          <w:bCs/>
          <w:shd w:val="clear" w:color="auto" w:fill="FFFFFF"/>
        </w:rPr>
        <w:t>5</w:t>
      </w:r>
      <w:r w:rsidRPr="008821B9">
        <w:rPr>
          <w:rFonts w:asciiTheme="minorHAnsi" w:hAnsiTheme="minorHAnsi" w:cstheme="minorHAnsi"/>
          <w:bCs/>
          <w:shd w:val="clear" w:color="auto" w:fill="FFFFFF"/>
        </w:rPr>
        <w:t>.</w:t>
      </w:r>
      <w:r w:rsidR="00E96A73" w:rsidRPr="008821B9">
        <w:rPr>
          <w:rFonts w:asciiTheme="minorHAnsi" w:hAnsiTheme="minorHAnsi" w:cstheme="minorHAnsi"/>
          <w:bCs/>
          <w:shd w:val="clear" w:color="auto" w:fill="FFFFFF"/>
        </w:rPr>
        <w:t>03</w:t>
      </w:r>
      <w:r w:rsidRPr="008821B9">
        <w:rPr>
          <w:rFonts w:asciiTheme="minorHAnsi" w:hAnsiTheme="minorHAnsi" w:cstheme="minorHAnsi"/>
          <w:bCs/>
          <w:shd w:val="clear" w:color="auto" w:fill="FFFFFF"/>
        </w:rPr>
        <w:t>.201</w:t>
      </w:r>
      <w:r w:rsidR="00E96A73" w:rsidRPr="008821B9">
        <w:rPr>
          <w:rFonts w:asciiTheme="minorHAnsi" w:hAnsiTheme="minorHAnsi" w:cstheme="minorHAnsi"/>
          <w:bCs/>
          <w:shd w:val="clear" w:color="auto" w:fill="FFFFFF"/>
        </w:rPr>
        <w:t>9</w:t>
      </w:r>
      <w:r w:rsidRPr="008821B9">
        <w:rPr>
          <w:rFonts w:asciiTheme="minorHAnsi" w:hAnsiTheme="minorHAnsi" w:cstheme="minorHAnsi"/>
          <w:bCs/>
          <w:shd w:val="clear" w:color="auto" w:fill="FFFFFF"/>
        </w:rPr>
        <w:t xml:space="preserve"> r. 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od momentu podpisania umowy z Wykonawcą. W przypadku zaoferowania przez Wykonawcę terminu dostawy przedmiotu zamówienia po </w:t>
      </w:r>
      <w:r w:rsidR="00E96A73" w:rsidRPr="008821B9">
        <w:rPr>
          <w:rFonts w:asciiTheme="minorHAnsi" w:hAnsiTheme="minorHAnsi" w:cstheme="minorHAnsi"/>
          <w:shd w:val="clear" w:color="auto" w:fill="FFFFFF"/>
        </w:rPr>
        <w:t>5</w:t>
      </w:r>
      <w:r w:rsidRPr="008821B9">
        <w:rPr>
          <w:rFonts w:asciiTheme="minorHAnsi" w:hAnsiTheme="minorHAnsi" w:cstheme="minorHAnsi"/>
          <w:shd w:val="clear" w:color="auto" w:fill="FFFFFF"/>
        </w:rPr>
        <w:t>.</w:t>
      </w:r>
      <w:r w:rsidR="00E96A73" w:rsidRPr="008821B9">
        <w:rPr>
          <w:rFonts w:asciiTheme="minorHAnsi" w:hAnsiTheme="minorHAnsi" w:cstheme="minorHAnsi"/>
          <w:shd w:val="clear" w:color="auto" w:fill="FFFFFF"/>
        </w:rPr>
        <w:t>03</w:t>
      </w:r>
      <w:r w:rsidRPr="008821B9">
        <w:rPr>
          <w:rFonts w:asciiTheme="minorHAnsi" w:hAnsiTheme="minorHAnsi" w:cstheme="minorHAnsi"/>
          <w:shd w:val="clear" w:color="auto" w:fill="FFFFFF"/>
        </w:rPr>
        <w:t>.201</w:t>
      </w:r>
      <w:r w:rsidR="00E96A73" w:rsidRPr="008821B9">
        <w:rPr>
          <w:rFonts w:asciiTheme="minorHAnsi" w:hAnsiTheme="minorHAnsi" w:cstheme="minorHAnsi"/>
          <w:shd w:val="clear" w:color="auto" w:fill="FFFFFF"/>
        </w:rPr>
        <w:t>9</w:t>
      </w:r>
      <w:r w:rsidRPr="008821B9">
        <w:rPr>
          <w:rFonts w:asciiTheme="minorHAnsi" w:hAnsiTheme="minorHAnsi" w:cstheme="minorHAnsi"/>
          <w:shd w:val="clear" w:color="auto" w:fill="FFFFFF"/>
        </w:rPr>
        <w:t xml:space="preserve"> r., </w:t>
      </w:r>
      <w:r w:rsidRPr="008821B9">
        <w:rPr>
          <w:rFonts w:asciiTheme="minorHAnsi" w:hAnsiTheme="minorHAnsi" w:cstheme="minorHAnsi"/>
          <w:u w:val="single"/>
          <w:shd w:val="clear" w:color="auto" w:fill="FFFFFF"/>
        </w:rPr>
        <w:t>oferta będzie podlegała odrzuceniu.</w:t>
      </w:r>
    </w:p>
    <w:p w:rsidR="00F059B5" w:rsidRPr="008821B9" w:rsidRDefault="00F059B5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821B9">
        <w:rPr>
          <w:rFonts w:asciiTheme="minorHAnsi" w:hAnsiTheme="minorHAnsi" w:cstheme="minorHAnsi"/>
          <w:color w:val="000000"/>
          <w:shd w:val="clear" w:color="auto" w:fill="FFFFFF"/>
        </w:rPr>
        <w:t>11. W przypadku, gdy Wykonawcy uzyskają tę samą liczbę punktów, wyżej w rankingu będzie ta oferta, która zawiera najniższą cenę netto za całość zamówienia, następnie ten, który wskazał dłuższy okres gwarancji jakości (gwarancji) na przedmiot zamówienia, a następnie ten, który wskazał krótszy czas reakcji serwisu na awarię przedmiotu zamówienia, a następnie ten, który wskazał krótszy okres dostawy przedmiotu zamówienia.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>V</w:t>
      </w:r>
      <w:r w:rsidR="00102C14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INFORMACJA DOTYCZĄCA WYKLUCZENIA I ODRZUCENIA OFERT: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1. Zamawiający wykluczy z postępowania Wykonawców, którzy nie wykażą spełnienia warunków udziału w postępowaniu, o których mowa w rozdziale II pkt</w:t>
      </w:r>
      <w:r w:rsidR="00AF0286" w:rsidRPr="00BE1A55">
        <w:rPr>
          <w:rFonts w:asciiTheme="minorHAnsi" w:hAnsiTheme="minorHAnsi" w:cstheme="minorHAnsi"/>
          <w:color w:val="000000"/>
        </w:rPr>
        <w:t>.</w:t>
      </w:r>
      <w:r w:rsidRPr="00BE1A55">
        <w:rPr>
          <w:rFonts w:asciiTheme="minorHAnsi" w:hAnsiTheme="minorHAnsi" w:cstheme="minorHAnsi"/>
          <w:color w:val="000000"/>
        </w:rPr>
        <w:t xml:space="preserve"> 1 niniejszego zapytania ofertowego.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 xml:space="preserve">2. Zamawiający wykluczy z postępowania Wykonawcę, podlegającego wykluczeniu w związku                  z istnieniem powiązań osobowych lub kapitałowych. W celu potwierdzenia spełnienia niniejszego warunku Wykonawcy muszą złożyć wraz z ofertą podpisane oświadczenie braku powiązań. Wzór oświadczenia zawiera </w:t>
      </w:r>
      <w:r w:rsidRPr="00BE1A55">
        <w:rPr>
          <w:rFonts w:asciiTheme="minorHAnsi" w:hAnsiTheme="minorHAnsi" w:cstheme="minorHAnsi"/>
          <w:b/>
          <w:bCs/>
          <w:color w:val="000000"/>
        </w:rPr>
        <w:t xml:space="preserve">załącznik nr 3 </w:t>
      </w:r>
      <w:r w:rsidRPr="00BE1A55">
        <w:rPr>
          <w:rFonts w:asciiTheme="minorHAnsi" w:hAnsiTheme="minorHAnsi" w:cstheme="minorHAnsi"/>
          <w:color w:val="000000"/>
        </w:rPr>
        <w:t>do niniejszego zapytania ofertowego.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Przez powiązania osobowe lub kapitałowe rozumie się wzajemne powiązania między Zamawiającym lub osobami wykonującymi w imieniu Zamawiającego czynności związane                         z przygotowaniem i przeprowadzeniem procedury wyboru oferty a Oferentem, polegające                              w szczególności na: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uczestniczeniu jako wspólnik w spółce cywilnej lub osobowej;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posiadaniu co najmniej 10% udziałów lub akcji spółki kapitałowej;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pełnienia funkcji członka organu nadzorczego lub zarządzającego, prokurenta, pełnomocnika;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55536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pozostawaniu z Wykonawcą w takim stosunku prawnym lub faktycznym, że może to budzić uzasadnione wątpliwości co do bezstronności tych osób.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3. Oferta podlega odrzuceniu w przypadku, gdy: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jej treść nie odpowiada treści zapytania ofertowego lub,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została złożona przez Oferenta;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a) niespełniającego warunków udziału w postępowaniu w sprawie wyboru przez zamawiającego wykonawcy lub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b) powiązanego osobowo lub kapitałowo z zamawiającym lub osobami, o których mowa w pkt</w:t>
      </w:r>
      <w:r w:rsidR="00AF0286" w:rsidRPr="00BE1A55">
        <w:rPr>
          <w:rFonts w:asciiTheme="minorHAnsi" w:hAnsiTheme="minorHAnsi" w:cstheme="minorHAnsi"/>
          <w:color w:val="000000"/>
        </w:rPr>
        <w:t>.</w:t>
      </w:r>
      <w:r w:rsidRPr="00BE1A55">
        <w:rPr>
          <w:rFonts w:asciiTheme="minorHAnsi" w:hAnsiTheme="minorHAnsi" w:cstheme="minorHAnsi"/>
          <w:color w:val="000000"/>
        </w:rPr>
        <w:t xml:space="preserve"> 2 niniejszego rozdziału lub,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została złożona po terminie składania ofert określonym w zapytaniu ofertowym.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color w:val="000000"/>
          <w:u w:val="single"/>
          <w:shd w:val="clear" w:color="auto" w:fill="FFFFFF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VI 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TERMIN SKŁADANIA OFERT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 xml:space="preserve">Termin składania ofert upływa w dniu </w:t>
      </w:r>
      <w:r w:rsidR="00E96A73" w:rsidRPr="00BE1A55"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Pr="00BE1A55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  <w:r w:rsidR="00E96A73" w:rsidRPr="00BE1A55">
        <w:rPr>
          <w:rFonts w:asciiTheme="minorHAnsi" w:hAnsiTheme="minorHAnsi" w:cstheme="minorHAnsi"/>
          <w:b/>
          <w:color w:val="000000"/>
          <w:shd w:val="clear" w:color="auto" w:fill="FFFFFF"/>
        </w:rPr>
        <w:t>02</w:t>
      </w:r>
      <w:r w:rsidRPr="00BE1A55">
        <w:rPr>
          <w:rFonts w:asciiTheme="minorHAnsi" w:hAnsiTheme="minorHAnsi" w:cstheme="minorHAnsi"/>
          <w:b/>
          <w:color w:val="000000"/>
          <w:shd w:val="clear" w:color="auto" w:fill="FFFFFF"/>
        </w:rPr>
        <w:t>.201</w:t>
      </w:r>
      <w:r w:rsidR="00E96A73" w:rsidRPr="00BE1A55">
        <w:rPr>
          <w:rFonts w:asciiTheme="minorHAnsi" w:hAnsiTheme="minorHAnsi" w:cstheme="minorHAnsi"/>
          <w:b/>
          <w:color w:val="000000"/>
          <w:shd w:val="clear" w:color="auto" w:fill="FFFFFF"/>
        </w:rPr>
        <w:t>9</w:t>
      </w:r>
      <w:r w:rsidRPr="00BE1A55">
        <w:rPr>
          <w:rFonts w:asciiTheme="minorHAnsi" w:hAnsiTheme="minorHAnsi" w:cstheme="minorHAnsi"/>
          <w:color w:val="000000"/>
          <w:shd w:val="clear" w:color="auto" w:fill="FFFFFF"/>
        </w:rPr>
        <w:t xml:space="preserve"> r.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</w:pPr>
      <w:r w:rsidRPr="00BE1A55"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  <w:t>Za datę złożenia oferty uznaje się datę wpływu oferty do Zamawiającego.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VII 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TERMIN REALIZACJI ZAMOWIENIA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  <w:t xml:space="preserve">Ostateczny możliwy do zaakceptowania termin realizacji zamówienia upływa w dniu </w:t>
      </w:r>
      <w:r w:rsidR="00E96A73" w:rsidRPr="00BE1A55">
        <w:rPr>
          <w:rFonts w:asciiTheme="minorHAnsi" w:hAnsiTheme="minorHAnsi" w:cstheme="minorHAnsi"/>
          <w:color w:val="000000"/>
          <w:u w:val="single"/>
        </w:rPr>
        <w:t xml:space="preserve"> </w:t>
      </w:r>
      <w:r w:rsidR="00E96A73" w:rsidRPr="00BE1A55">
        <w:rPr>
          <w:rFonts w:asciiTheme="minorHAnsi" w:hAnsiTheme="minorHAnsi" w:cstheme="minorHAnsi"/>
          <w:i/>
          <w:color w:val="000000"/>
          <w:u w:val="single"/>
          <w:shd w:val="clear" w:color="auto" w:fill="FFFFFF"/>
        </w:rPr>
        <w:t>5.0</w:t>
      </w:r>
      <w:r w:rsidR="008821B9">
        <w:rPr>
          <w:rFonts w:asciiTheme="minorHAnsi" w:hAnsiTheme="minorHAnsi" w:cstheme="minorHAnsi"/>
          <w:i/>
          <w:color w:val="000000"/>
          <w:u w:val="single"/>
          <w:shd w:val="clear" w:color="auto" w:fill="FFFFFF"/>
        </w:rPr>
        <w:t>3</w:t>
      </w:r>
      <w:r w:rsidR="00E96A73" w:rsidRPr="00BE1A55">
        <w:rPr>
          <w:rFonts w:asciiTheme="minorHAnsi" w:hAnsiTheme="minorHAnsi" w:cstheme="minorHAnsi"/>
          <w:i/>
          <w:color w:val="000000"/>
          <w:u w:val="single"/>
          <w:shd w:val="clear" w:color="auto" w:fill="FFFFFF"/>
        </w:rPr>
        <w:t>.2019 r.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>VIII</w:t>
      </w:r>
      <w:r w:rsidR="00102C14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INFORMACJA O AKCEPTOWALNYCH SPOSOBACH/FORMACH SPORZĄDZANIA I DOSTARCZANIA OFERT: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Oferty mogą zostać przesłane listem, pocztą kurierską lub złożone osobiście u wystawcy zapytania ofertowego. Oferty przekazywane listem, pocztą kurierską lub składane osobiście u wystawcy zapytania ofertowego należy umieścić w kopercie/opakowaniu i zabezpieczyć w sposób uniemożliwiający zapoznanie się z jej zawartością bez naruszenia zabezpieczeń.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Na kopercie /opakowaniu należy umieścić następujące oznaczenia: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- nazwa, adres, numer telefonu/faksu/e-mail Oferenta,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- adres zamawiającego: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Green Office </w:t>
      </w:r>
      <w:proofErr w:type="spellStart"/>
      <w:r w:rsidRPr="00BE1A55">
        <w:rPr>
          <w:rFonts w:asciiTheme="minorHAnsi" w:hAnsiTheme="minorHAnsi" w:cstheme="minorHAnsi"/>
        </w:rPr>
        <w:t>Solution</w:t>
      </w:r>
      <w:proofErr w:type="spellEnd"/>
      <w:r w:rsidRPr="00BE1A55">
        <w:rPr>
          <w:rFonts w:asciiTheme="minorHAnsi" w:hAnsiTheme="minorHAnsi" w:cstheme="minorHAnsi"/>
        </w:rPr>
        <w:t xml:space="preserve"> </w:t>
      </w:r>
      <w:proofErr w:type="spellStart"/>
      <w:r w:rsidRPr="00BE1A55">
        <w:rPr>
          <w:rFonts w:asciiTheme="minorHAnsi" w:hAnsiTheme="minorHAnsi" w:cstheme="minorHAnsi"/>
        </w:rPr>
        <w:t>Sp</w:t>
      </w:r>
      <w:proofErr w:type="spellEnd"/>
      <w:r w:rsidRPr="00BE1A55">
        <w:rPr>
          <w:rFonts w:asciiTheme="minorHAnsi" w:hAnsiTheme="minorHAnsi" w:cstheme="minorHAnsi"/>
        </w:rPr>
        <w:t xml:space="preserve"> z o.o.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ul. Oleśnicka 13a/10, 46-100 Namysłów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Powiat: namysłowski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Województwo: opolskie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Kraj: Polska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- OFERTA - „</w:t>
      </w:r>
      <w:r w:rsidRPr="00BE1A55">
        <w:rPr>
          <w:rFonts w:asciiTheme="minorHAnsi" w:hAnsiTheme="minorHAnsi" w:cstheme="minorHAnsi"/>
          <w:b/>
          <w:bCs/>
          <w:i/>
          <w:iCs/>
        </w:rPr>
        <w:t xml:space="preserve">Maszyna stolarska – </w:t>
      </w:r>
      <w:proofErr w:type="spellStart"/>
      <w:r w:rsidRPr="00BE1A55">
        <w:rPr>
          <w:rFonts w:asciiTheme="minorHAnsi" w:hAnsiTheme="minorHAnsi" w:cstheme="minorHAnsi"/>
          <w:b/>
          <w:bCs/>
          <w:i/>
          <w:iCs/>
        </w:rPr>
        <w:t>okleiniarka</w:t>
      </w:r>
      <w:proofErr w:type="spellEnd"/>
      <w:r w:rsidRPr="00BE1A55">
        <w:rPr>
          <w:rFonts w:asciiTheme="minorHAnsi" w:hAnsiTheme="minorHAnsi" w:cstheme="minorHAnsi"/>
          <w:b/>
          <w:bCs/>
          <w:i/>
          <w:iCs/>
        </w:rPr>
        <w:t>”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Dowodem przekazania oferty może być pokwitowanie odbioru oferty.</w:t>
      </w:r>
    </w:p>
    <w:p w:rsidR="00455536" w:rsidRPr="008821B9" w:rsidRDefault="007546DD">
      <w:pPr>
        <w:pStyle w:val="Standard"/>
        <w:jc w:val="both"/>
        <w:rPr>
          <w:rFonts w:asciiTheme="minorHAnsi" w:hAnsiTheme="minorHAnsi" w:cstheme="minorHAnsi"/>
          <w:bCs/>
        </w:rPr>
      </w:pPr>
      <w:r w:rsidRPr="008821B9">
        <w:rPr>
          <w:rFonts w:asciiTheme="minorHAnsi" w:hAnsiTheme="minorHAnsi" w:cstheme="minorHAnsi"/>
          <w:bCs/>
        </w:rPr>
        <w:t>Ofertę należy złożyć (miejsce składania ofert):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lang w:val="en-US"/>
        </w:rPr>
      </w:pPr>
      <w:r w:rsidRPr="00BE1A55">
        <w:rPr>
          <w:rFonts w:asciiTheme="minorHAnsi" w:hAnsiTheme="minorHAnsi" w:cstheme="minorHAnsi"/>
          <w:lang w:val="en-US"/>
        </w:rPr>
        <w:t xml:space="preserve">Green Office Solution Sp z </w:t>
      </w:r>
      <w:proofErr w:type="spellStart"/>
      <w:r w:rsidRPr="00BE1A55">
        <w:rPr>
          <w:rFonts w:asciiTheme="minorHAnsi" w:hAnsiTheme="minorHAnsi" w:cstheme="minorHAnsi"/>
          <w:lang w:val="en-US"/>
        </w:rPr>
        <w:t>o.o</w:t>
      </w:r>
      <w:proofErr w:type="spellEnd"/>
      <w:r w:rsidRPr="00BE1A55">
        <w:rPr>
          <w:rFonts w:asciiTheme="minorHAnsi" w:hAnsiTheme="minorHAnsi" w:cstheme="minorHAnsi"/>
          <w:lang w:val="en-US"/>
        </w:rPr>
        <w:t>.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 w:rsidRPr="00BE1A55">
        <w:rPr>
          <w:rFonts w:asciiTheme="minorHAnsi" w:hAnsiTheme="minorHAnsi" w:cstheme="minorHAnsi"/>
          <w:shd w:val="clear" w:color="auto" w:fill="FFFFFF"/>
        </w:rPr>
        <w:t>ul. Oleśnicka 13a/10, 46-100 Namysłów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</w:pPr>
      <w:r w:rsidRPr="00BE1A55"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  <w:t>Powiat: namysłowski, Województwo: opolskie, Kraj: Polska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</w:pPr>
    </w:p>
    <w:p w:rsidR="00455536" w:rsidRDefault="00455536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</w:pPr>
    </w:p>
    <w:p w:rsidR="00147DD4" w:rsidRDefault="00147DD4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</w:pP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u w:val="single"/>
          <w:shd w:val="clear" w:color="auto" w:fill="FFFFFF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lastRenderedPageBreak/>
        <w:t xml:space="preserve">IX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INFORMACJA O NIEZBĘDNYCH DANYCH IDENTYFIKACYJNYCH, KTÓRE POWINNY ZOSTAĆ UMIESZCZONE W OFERCIE ORAZ INNE WYMAGANIA DOTYCZĄCE OFERTY: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455536" w:rsidRPr="00F059B5" w:rsidRDefault="007546DD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  <w:r w:rsidRPr="00F059B5">
        <w:rPr>
          <w:rFonts w:asciiTheme="minorHAnsi" w:hAnsiTheme="minorHAnsi" w:cstheme="minorHAnsi"/>
          <w:bCs/>
          <w:color w:val="000000"/>
        </w:rPr>
        <w:t>1. Złożona oferta powinna zawierać co najmniej: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dane identyfikacyjne Oferenta tj. zawierać pełną nazwę i adres wystawcy oferty,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specyfikację oferowanego urządzenia zawierającą w szczególności (nazwę urządzenia, nazwę producenta, typ/model, ilość)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  <w:shd w:val="clear" w:color="auto" w:fill="FFFFFF"/>
        </w:rPr>
        <w:t xml:space="preserve">- wartość oferty netto/brutto, wartość podatku VAT, wartość oferty netto, - na wartość oferty składa się dostawa urządzenia do zakładu Zamawiającego, koszty urządzenia, koszt montażu/instalacji , uruchomienie oraz przeszkolenie co najmniej 2 pracowników wraz z wydaniem certyfikatu. </w:t>
      </w:r>
      <w:r w:rsidRPr="00BE1A55">
        <w:rPr>
          <w:rFonts w:asciiTheme="minorHAnsi" w:hAnsiTheme="minorHAnsi" w:cstheme="minorHAnsi"/>
          <w:color w:val="000000"/>
          <w:u w:val="single"/>
          <w:shd w:val="clear" w:color="auto" w:fill="FFFFFF"/>
        </w:rPr>
        <w:t xml:space="preserve"> Wartość oferty musi zawierać wszelkie możliwe koszty związane z danym przedsięwzięciem tj. cła, opakowania, ubezpieczenia, części zamiennych, dojazdu, diet, dokumentacji projektowej, legalizacji, itp.</w:t>
      </w:r>
      <w:r w:rsidRPr="00BE1A5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BE1A55">
        <w:rPr>
          <w:rFonts w:asciiTheme="minorHAnsi" w:hAnsiTheme="minorHAnsi" w:cstheme="minorHAnsi"/>
          <w:color w:val="000000"/>
        </w:rPr>
        <w:t xml:space="preserve">oferent zobowiązany jest złożyć oświadczenie według wzoru stanowiącego </w:t>
      </w:r>
      <w:r w:rsidRPr="00BE1A55">
        <w:rPr>
          <w:rFonts w:asciiTheme="minorHAnsi" w:hAnsiTheme="minorHAnsi" w:cstheme="minorHAnsi"/>
          <w:b/>
          <w:bCs/>
          <w:color w:val="000000"/>
        </w:rPr>
        <w:t>załącznik nr 4</w:t>
      </w:r>
      <w:r w:rsidRPr="00BE1A55">
        <w:rPr>
          <w:rFonts w:asciiTheme="minorHAnsi" w:hAnsiTheme="minorHAnsi" w:cstheme="minorHAnsi"/>
          <w:color w:val="000000"/>
        </w:rPr>
        <w:t xml:space="preserve"> do niniejszego zapytania ofertowego.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termin realizacji zamówienia, gwarancję, czas reakcji serwisu, termin dostawy,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termin ważności oferty,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datę sporządzenia dokumentu oraz pieczątkę firmową i podpis Oferenta lub osoby uprawnionej do występowania w jego imieniu,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- pozostałe dokumenty wymienione w rozdziale IX pkt</w:t>
      </w:r>
      <w:r w:rsidR="00FD357A" w:rsidRPr="00BE1A55">
        <w:rPr>
          <w:rFonts w:asciiTheme="minorHAnsi" w:hAnsiTheme="minorHAnsi" w:cstheme="minorHAnsi"/>
          <w:color w:val="000000"/>
        </w:rPr>
        <w:t>.</w:t>
      </w:r>
      <w:r w:rsidRPr="00BE1A55">
        <w:rPr>
          <w:rFonts w:asciiTheme="minorHAnsi" w:hAnsiTheme="minorHAnsi" w:cstheme="minorHAnsi"/>
          <w:color w:val="000000"/>
        </w:rPr>
        <w:t xml:space="preserve"> 4.</w:t>
      </w:r>
    </w:p>
    <w:p w:rsidR="00455536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W przypadku gdy Oferenta reprezentuje pełnomocnik, do oferty powinno zostać dołączone pełnomocnictwo w oryginale lub kopii poświadczonej notarialnie.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455536" w:rsidRPr="00F059B5" w:rsidRDefault="007546DD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  <w:r w:rsidRPr="00F059B5">
        <w:rPr>
          <w:rFonts w:asciiTheme="minorHAnsi" w:hAnsiTheme="minorHAnsi" w:cstheme="minorHAnsi"/>
          <w:bCs/>
          <w:color w:val="000000"/>
        </w:rPr>
        <w:t>2. Przedkładane oferty muszą odpowiadać treści zapytania ofertowego.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55536" w:rsidRPr="00F059B5" w:rsidRDefault="007546DD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  <w:r w:rsidRPr="00F059B5">
        <w:rPr>
          <w:rFonts w:asciiTheme="minorHAnsi" w:hAnsiTheme="minorHAnsi" w:cstheme="minorHAnsi"/>
          <w:bCs/>
          <w:color w:val="000000"/>
        </w:rPr>
        <w:t>3. Niedopuszczalne jest składanie ofert częściowych.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55536" w:rsidRPr="00F059B5" w:rsidRDefault="007546DD">
      <w:pPr>
        <w:pStyle w:val="Standard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F059B5">
        <w:rPr>
          <w:rFonts w:asciiTheme="minorHAnsi" w:hAnsiTheme="minorHAnsi" w:cstheme="minorHAnsi"/>
          <w:bCs/>
          <w:color w:val="000000"/>
          <w:u w:val="single"/>
        </w:rPr>
        <w:t>4.Na ofertę składają się następujące dokumenty (oferta musi zawierać):</w:t>
      </w:r>
    </w:p>
    <w:p w:rsidR="00455536" w:rsidRPr="00BE1A55" w:rsidRDefault="00F31D45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7546DD" w:rsidRPr="00BE1A55">
        <w:rPr>
          <w:rFonts w:asciiTheme="minorHAnsi" w:hAnsiTheme="minorHAnsi" w:cstheme="minorHAnsi"/>
          <w:color w:val="000000"/>
        </w:rPr>
        <w:t xml:space="preserve">) Wypełniony i podpisany </w:t>
      </w:r>
      <w:r w:rsidR="007546DD" w:rsidRPr="00F059B5">
        <w:rPr>
          <w:rFonts w:asciiTheme="minorHAnsi" w:hAnsiTheme="minorHAnsi" w:cstheme="minorHAnsi"/>
          <w:bCs/>
          <w:color w:val="000000"/>
        </w:rPr>
        <w:t>Formularz Ofertow</w:t>
      </w:r>
      <w:r w:rsidR="007546DD" w:rsidRPr="00F059B5">
        <w:rPr>
          <w:rFonts w:asciiTheme="minorHAnsi" w:hAnsiTheme="minorHAnsi" w:cstheme="minorHAnsi"/>
          <w:color w:val="000000"/>
        </w:rPr>
        <w:t>y</w:t>
      </w:r>
      <w:r w:rsidR="007546DD" w:rsidRPr="00BE1A55">
        <w:rPr>
          <w:rFonts w:asciiTheme="minorHAnsi" w:hAnsiTheme="minorHAnsi" w:cstheme="minorHAnsi"/>
          <w:color w:val="000000"/>
        </w:rPr>
        <w:t xml:space="preserve"> </w:t>
      </w:r>
      <w:r w:rsidR="007546DD" w:rsidRPr="00F059B5">
        <w:rPr>
          <w:rFonts w:asciiTheme="minorHAnsi" w:hAnsiTheme="minorHAnsi" w:cstheme="minorHAnsi"/>
          <w:color w:val="000000"/>
        </w:rPr>
        <w:t>(</w:t>
      </w:r>
      <w:r w:rsidR="007546DD" w:rsidRPr="00F059B5">
        <w:rPr>
          <w:rFonts w:asciiTheme="minorHAnsi" w:hAnsiTheme="minorHAnsi" w:cstheme="minorHAnsi"/>
          <w:bCs/>
          <w:i/>
          <w:iCs/>
          <w:color w:val="000000"/>
        </w:rPr>
        <w:t>załącznik nr 1</w:t>
      </w:r>
      <w:r w:rsidR="007546DD" w:rsidRPr="00BE1A55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="007546DD" w:rsidRPr="00BE1A55">
        <w:rPr>
          <w:rFonts w:asciiTheme="minorHAnsi" w:hAnsiTheme="minorHAnsi" w:cstheme="minorHAnsi"/>
          <w:color w:val="000000"/>
        </w:rPr>
        <w:t>do zapytania ofertowego złożony w formie pisemnej)</w:t>
      </w:r>
    </w:p>
    <w:p w:rsidR="00455536" w:rsidRPr="00BE1A55" w:rsidRDefault="00F31D45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="007546DD" w:rsidRPr="00BE1A55">
        <w:rPr>
          <w:rFonts w:asciiTheme="minorHAnsi" w:hAnsiTheme="minorHAnsi" w:cstheme="minorHAnsi"/>
          <w:color w:val="000000"/>
        </w:rPr>
        <w:t xml:space="preserve">) </w:t>
      </w:r>
      <w:r w:rsidR="007546DD" w:rsidRPr="00F059B5">
        <w:rPr>
          <w:rFonts w:asciiTheme="minorHAnsi" w:hAnsiTheme="minorHAnsi" w:cstheme="minorHAnsi"/>
          <w:bCs/>
          <w:color w:val="000000"/>
        </w:rPr>
        <w:t>Opis techniczny i funkcjonalny</w:t>
      </w:r>
      <w:r w:rsidR="007546DD" w:rsidRPr="00BE1A5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546DD" w:rsidRPr="00BE1A55">
        <w:rPr>
          <w:rFonts w:asciiTheme="minorHAnsi" w:hAnsiTheme="minorHAnsi" w:cstheme="minorHAnsi"/>
          <w:color w:val="000000"/>
        </w:rPr>
        <w:t xml:space="preserve">lub katalog producenta lub inny dokument, pozwalający na ocenę zgodności oferowanego produktu, jego elementów, parametrów z wymaganiami zapytania ofertowego (w/w dokumenty muszą zawierać w swej treści m.in. </w:t>
      </w:r>
      <w:r w:rsidR="007546DD" w:rsidRPr="00BE1A55">
        <w:rPr>
          <w:rFonts w:asciiTheme="minorHAnsi" w:hAnsiTheme="minorHAnsi" w:cstheme="minorHAnsi"/>
          <w:color w:val="000000"/>
          <w:u w:val="single"/>
        </w:rPr>
        <w:t>nazwę własną, dane producenta, typ i model, ilość)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 xml:space="preserve">3) </w:t>
      </w:r>
      <w:r w:rsidRPr="00F059B5">
        <w:rPr>
          <w:rFonts w:asciiTheme="minorHAnsi" w:hAnsiTheme="minorHAnsi" w:cstheme="minorHAnsi"/>
          <w:bCs/>
          <w:color w:val="000000"/>
        </w:rPr>
        <w:t>Aktualny odpis</w:t>
      </w:r>
      <w:r w:rsidRPr="00BE1A55">
        <w:rPr>
          <w:rFonts w:asciiTheme="minorHAnsi" w:hAnsiTheme="minorHAnsi" w:cstheme="minorHAnsi"/>
          <w:color w:val="000000"/>
        </w:rPr>
        <w:t xml:space="preserve"> z właściwego rejestru sądowego (KRS) albo aktualne zaświadczenie o wpisie do Centralnej Ewidencji i Informacji o Działalności Gospodarczej </w:t>
      </w:r>
      <w:r w:rsidRPr="00BE1A55">
        <w:rPr>
          <w:rFonts w:asciiTheme="minorHAnsi" w:hAnsiTheme="minorHAnsi" w:cstheme="minorHAnsi"/>
          <w:color w:val="000000"/>
          <w:u w:val="single"/>
        </w:rPr>
        <w:t xml:space="preserve">wystawiony nie wcześniej niż 6 miesięcy przed terminem składania ofert – </w:t>
      </w:r>
      <w:r w:rsidRPr="00BE1A55">
        <w:rPr>
          <w:rFonts w:asciiTheme="minorHAnsi" w:hAnsiTheme="minorHAnsi" w:cstheme="minorHAnsi"/>
          <w:color w:val="000000"/>
        </w:rPr>
        <w:t>dopuszcza się złożenie samodzielnie pobranego wydruku z właściwej strony internetowej; opcjonalnie-odpowiednie dokumenty z właściwych rejestrów prowadzonych w państwie siedziby lub miejsca zamieszkania Wykonawcy, a w razie braku takiego rejestru równoważne dokumenty wydane przez właściwy organ sądowy lub administracyjny.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 xml:space="preserve">4) Oświadczenie Oferenta o spełnianiu warunków udziału w postępowaniu </w:t>
      </w:r>
      <w:r w:rsidRPr="00F059B5">
        <w:rPr>
          <w:rFonts w:asciiTheme="minorHAnsi" w:hAnsiTheme="minorHAnsi" w:cstheme="minorHAnsi"/>
          <w:color w:val="000000"/>
        </w:rPr>
        <w:t xml:space="preserve">( </w:t>
      </w:r>
      <w:r w:rsidRPr="00F059B5">
        <w:rPr>
          <w:rFonts w:asciiTheme="minorHAnsi" w:hAnsiTheme="minorHAnsi" w:cstheme="minorHAnsi"/>
          <w:bCs/>
          <w:i/>
          <w:iCs/>
          <w:color w:val="000000"/>
        </w:rPr>
        <w:t>załącznik 2</w:t>
      </w:r>
      <w:r w:rsidRPr="00BE1A55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BE1A55">
        <w:rPr>
          <w:rFonts w:asciiTheme="minorHAnsi" w:hAnsiTheme="minorHAnsi" w:cstheme="minorHAnsi"/>
          <w:color w:val="000000"/>
        </w:rPr>
        <w:t>do zapytania ofertowego złożony w formie pisemnej);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 xml:space="preserve">5) Oświadczenie o braku powiązań osobowych lub kapitałowych </w:t>
      </w:r>
      <w:r w:rsidRPr="00F059B5">
        <w:rPr>
          <w:rFonts w:asciiTheme="minorHAnsi" w:hAnsiTheme="minorHAnsi" w:cstheme="minorHAnsi"/>
          <w:color w:val="000000"/>
        </w:rPr>
        <w:t>(</w:t>
      </w:r>
      <w:r w:rsidRPr="00F059B5">
        <w:rPr>
          <w:rFonts w:asciiTheme="minorHAnsi" w:hAnsiTheme="minorHAnsi" w:cstheme="minorHAnsi"/>
          <w:bCs/>
          <w:i/>
          <w:iCs/>
          <w:color w:val="000000"/>
        </w:rPr>
        <w:t>załącznik 3</w:t>
      </w:r>
      <w:r w:rsidRPr="00BE1A55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BE1A55">
        <w:rPr>
          <w:rFonts w:asciiTheme="minorHAnsi" w:hAnsiTheme="minorHAnsi" w:cstheme="minorHAnsi"/>
          <w:color w:val="000000"/>
        </w:rPr>
        <w:t>do zapytania ofertowego złożony w formie pisemnej);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 xml:space="preserve">6) Oświadczenie o składnikach ceny oferty </w:t>
      </w:r>
      <w:r w:rsidRPr="00F059B5">
        <w:rPr>
          <w:rFonts w:asciiTheme="minorHAnsi" w:hAnsiTheme="minorHAnsi" w:cstheme="minorHAnsi"/>
          <w:color w:val="000000"/>
        </w:rPr>
        <w:t>(</w:t>
      </w:r>
      <w:r w:rsidRPr="00F059B5">
        <w:rPr>
          <w:rFonts w:asciiTheme="minorHAnsi" w:hAnsiTheme="minorHAnsi" w:cstheme="minorHAnsi"/>
          <w:bCs/>
          <w:i/>
          <w:iCs/>
          <w:color w:val="000000"/>
        </w:rPr>
        <w:t>załącznik 4</w:t>
      </w:r>
      <w:r w:rsidRPr="00BE1A55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BE1A55">
        <w:rPr>
          <w:rFonts w:asciiTheme="minorHAnsi" w:hAnsiTheme="minorHAnsi" w:cstheme="minorHAnsi"/>
          <w:color w:val="000000"/>
        </w:rPr>
        <w:t>do zapytania ofertowego złożony w formie pisemnej);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E1A55">
        <w:rPr>
          <w:rFonts w:asciiTheme="minorHAnsi" w:hAnsiTheme="minorHAnsi" w:cstheme="minorHAnsi"/>
          <w:color w:val="000000"/>
        </w:rPr>
        <w:t>7) Oświadczenie o zabezpieczeniu należytego wykonania oraz dotrzymania terminu wykonania przedmiotu zamówienia (</w:t>
      </w:r>
      <w:r w:rsidRPr="00F059B5">
        <w:rPr>
          <w:rFonts w:asciiTheme="minorHAnsi" w:hAnsiTheme="minorHAnsi" w:cstheme="minorHAnsi"/>
          <w:bCs/>
          <w:i/>
          <w:iCs/>
          <w:color w:val="000000"/>
        </w:rPr>
        <w:t>załącznik 5</w:t>
      </w:r>
      <w:r w:rsidRPr="00BE1A55">
        <w:rPr>
          <w:rFonts w:asciiTheme="minorHAnsi" w:hAnsiTheme="minorHAnsi" w:cstheme="minorHAnsi"/>
          <w:b/>
          <w:bCs/>
          <w:i/>
          <w:iCs/>
          <w:color w:val="000000"/>
        </w:rPr>
        <w:t xml:space="preserve">  </w:t>
      </w:r>
      <w:r w:rsidRPr="00BE1A55">
        <w:rPr>
          <w:rFonts w:asciiTheme="minorHAnsi" w:hAnsiTheme="minorHAnsi" w:cstheme="minorHAnsi"/>
          <w:color w:val="000000"/>
        </w:rPr>
        <w:t>do zapytania ofertowego złożony w formie pisemnej);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  <w:u w:val="single"/>
        </w:rPr>
      </w:pPr>
      <w:r w:rsidRPr="00BE1A55">
        <w:rPr>
          <w:rFonts w:asciiTheme="minorHAnsi" w:hAnsiTheme="minorHAnsi" w:cstheme="minorHAnsi"/>
          <w:color w:val="000000"/>
          <w:u w:val="single"/>
        </w:rPr>
        <w:t>Oferta zostanie odrzucona jeżeli Wykonawca nie spełni w/w warunków.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BE1A5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lastRenderedPageBreak/>
        <w:t xml:space="preserve">Oferta wraz z załącznikami musi być sporządzona w języku polskim. Każdy dokument składający się </w:t>
      </w:r>
      <w:bookmarkStart w:id="0" w:name="_GoBack"/>
      <w:bookmarkEnd w:id="0"/>
      <w:r w:rsidRPr="00BE1A5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 ofertę lub złożony wraz z ofertą sporządzony w języku innym niż polski musi być złożony wraz z tłumaczeniem na język polski.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X </w:t>
      </w:r>
      <w:r w:rsidR="00102C14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TERMIN ZWIĄZANIA OFERTĄ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1. Oferent jest związany ofertą przez </w:t>
      </w:r>
      <w:r w:rsidRPr="00F059B5">
        <w:rPr>
          <w:rFonts w:asciiTheme="minorHAnsi" w:hAnsiTheme="minorHAnsi" w:cstheme="minorHAnsi"/>
          <w:bCs/>
          <w:shd w:val="clear" w:color="auto" w:fill="FFFFFF"/>
        </w:rPr>
        <w:t>okres 120 dni</w:t>
      </w:r>
      <w:r w:rsidRPr="00BE1A55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BE1A55">
        <w:rPr>
          <w:rFonts w:asciiTheme="minorHAnsi" w:hAnsiTheme="minorHAnsi" w:cstheme="minorHAnsi"/>
        </w:rPr>
        <w:t>od terminu składania ofert.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 Bieg terminu związania ofertą rozpoczyna się wraz z upływem terminu składania ofert.</w:t>
      </w:r>
    </w:p>
    <w:p w:rsidR="00F059B5" w:rsidRPr="00BE1A55" w:rsidRDefault="00F059B5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E1A55">
        <w:rPr>
          <w:rFonts w:asciiTheme="minorHAnsi" w:hAnsiTheme="minorHAnsi" w:cstheme="minorHAnsi"/>
          <w:color w:val="000000"/>
          <w:shd w:val="clear" w:color="auto" w:fill="FFFFFF"/>
        </w:rPr>
        <w:t>3. Oferent samodzielnie lub na wniosek zamawiającego może przedłużyć termin związania z ofertą, z tym, że zamawiający może tylko raz, co najmniej na 3 dni przed upływem terminu związania ofertą zwrócić się do Oferenta o wyrażenie zgody na przedłużenie tego terminu o oznaczony okres.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XI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ZAMAWIAJĄCY PRZEWIDUJE MOŻLIWOŚĆ WPROWADZENIA ZMIAN DOTYCZĄCYCH REALIZACJI NINIEJSZEGO PRZEDMIOTU ZAMÓWIENIA POLEGAJĄCY  NA:</w:t>
      </w:r>
    </w:p>
    <w:p w:rsidR="008821B9" w:rsidRPr="00BE1A55" w:rsidRDefault="008821B9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1. Zmiana terminu wykonania przedmiotu zamówienia, w następujących przypadkach: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a) zmiana Wytycznych i zaleceń </w:t>
      </w:r>
      <w:proofErr w:type="spellStart"/>
      <w:r w:rsidRPr="00BE1A55">
        <w:rPr>
          <w:rFonts w:asciiTheme="minorHAnsi" w:hAnsiTheme="minorHAnsi" w:cstheme="minorHAnsi"/>
        </w:rPr>
        <w:t>ARiMR</w:t>
      </w:r>
      <w:proofErr w:type="spellEnd"/>
      <w:r w:rsidRPr="00BE1A55">
        <w:rPr>
          <w:rFonts w:asciiTheme="minorHAnsi" w:hAnsiTheme="minorHAnsi" w:cstheme="minorHAnsi"/>
        </w:rPr>
        <w:t>,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b) wystąpienia w trakcie realizacji przedmiotu zamówienia siły wyższej w szczególności: powodzi, huraganu, śnieżyc lub podobnych zjawisk atmosferycznych, a także innych zjawisk lub sytuacji obiektywnie niedających się przewidzieć, uniemożliwiających utrzymanie terminów realizacji zamówienia,</w:t>
      </w: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c) niedostępności na rynku materiałów i urządzeń wskazanych w ofercie lub specyfikacji technicznej urządzeń, spowodowaną opóźnieniami lub zaprzestaniem produkcji lub wycofaniem z rynku materiałów/urządzeń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 Zmianie może ulec wysokość wynagrodzenia: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a) w przypadku zmiany w okresie realizacji przedmiotu zamówienia stawki podatku VAT (wartość netto pozostaje bez zmian),</w:t>
      </w: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b) w przypadku niezrealizowania kompletnego przedmiotu zamówienia oraz w przypadku odstąpienia w części od realizacji przedmiotu zamówienia.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3. Umowa może być zmieniona, jeżeli zmiana ta nie spowoduje zmniejszenia albo zwiększenia zakresu świadczeń.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4. Zmiana umowy powodująca zmniejszenie zakresu świadczenia jest dopuszczalna, jeżeli na skutek wystąpienia okoliczności niemożliwych do przewidzenia w chwili zawarcia umowy do prawidłowego wykonania zadania wykonanie części prac objętych dotychczas tym zadaniem stało się zbędne.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5. Zmiana umowy powodująca zwiększenie zakresu świadczenia jest dopuszczalna, jeżeli do prawidłowego wykonania danego zadania jest niezbędne wykonanie dodatkowych prac nieobjętych dotychczas tym zadaniem, a konieczność ich wykonania powstała na skutek wystąpienia okoliczności niemożliwych do przewidzenia w chwili zawarcia umowy, przy czym wykonanie: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a) tych prac jako nowego zadania spowodowałoby znaczne zwiększenie kosztów dla zamawiającego lub</w:t>
      </w: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b) danego zadania jest uzależniona od wykonania tych prac albo bez wykonania tych prac nie jest </w:t>
      </w:r>
      <w:r w:rsidRPr="00BE1A55">
        <w:rPr>
          <w:rFonts w:asciiTheme="minorHAnsi" w:hAnsiTheme="minorHAnsi" w:cstheme="minorHAnsi"/>
        </w:rPr>
        <w:lastRenderedPageBreak/>
        <w:t>możliwe wykonanie danego zadania w całości.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6. Dopuszcza się zmiany na skutek zmian powszechnie obowiązujących przepisów prawa w zakresie mającym wpływ na realizację przedmiotu zamówienia.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>XII</w:t>
      </w:r>
      <w:r w:rsidR="00102C14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GWARANCJA JAKOŚCI (GWARANCJA) NA PRZEDMIOT ZAMÓWIENIA: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455536" w:rsidRPr="00F059B5" w:rsidRDefault="007546DD" w:rsidP="001A1BE5">
      <w:pPr>
        <w:pStyle w:val="Standard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  <w:color w:val="000000"/>
          <w:shd w:val="clear" w:color="auto" w:fill="FFFFFF"/>
        </w:rPr>
        <w:t>Mi</w:t>
      </w:r>
      <w:r w:rsidR="001A1BE5" w:rsidRPr="00BE1A55">
        <w:rPr>
          <w:rFonts w:asciiTheme="minorHAnsi" w:hAnsiTheme="minorHAnsi" w:cstheme="minorHAnsi"/>
          <w:color w:val="000000"/>
          <w:shd w:val="clear" w:color="auto" w:fill="FFFFFF"/>
        </w:rPr>
        <w:t xml:space="preserve">nimalny okres gwarancji jakości – gwarancji </w:t>
      </w:r>
      <w:r w:rsidR="001A1BE5" w:rsidRPr="00F059B5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F059B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059B5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liczony od daty odbioru przedmiotu </w:t>
      </w:r>
      <w:r w:rsidR="001A1BE5" w:rsidRPr="00F059B5">
        <w:rPr>
          <w:rFonts w:asciiTheme="minorHAnsi" w:hAnsiTheme="minorHAnsi" w:cstheme="minorHAnsi"/>
          <w:bCs/>
          <w:color w:val="000000"/>
          <w:shd w:val="clear" w:color="auto" w:fill="FFFFFF"/>
        </w:rPr>
        <w:t>z</w:t>
      </w:r>
      <w:r w:rsidRPr="00F059B5">
        <w:rPr>
          <w:rFonts w:asciiTheme="minorHAnsi" w:hAnsiTheme="minorHAnsi" w:cstheme="minorHAnsi"/>
          <w:bCs/>
          <w:color w:val="000000"/>
          <w:shd w:val="clear" w:color="auto" w:fill="FFFFFF"/>
        </w:rPr>
        <w:t>amówienia – 12 miesięcy</w:t>
      </w:r>
      <w:r w:rsidR="001A1BE5" w:rsidRPr="00F059B5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XIII  </w:t>
      </w:r>
      <w:r w:rsidR="00102C14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INFORMACJE DODATKOWE: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455536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1. W przypadku uzyskania przez Zamawiającego oferty w walutach innych niż złote, Zamawiający poda jej równowartość w złotych przeliczoną z zastosowaniem kursu sprzedaży danej waluty wg notowań Narodowego Banku Polskiego (NBP) z dnia wystawienia oferty. W przypadku, gdy NBP nie publikuje dla danej waluty kursów sprzedaży, do dokonania przeliczeń zastosowane będą kursy średnie NBP z dnia wystawienia oferty.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1A1BE5" w:rsidRDefault="001A1BE5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  Zamawiający zastrzega możliwość zmiany warunków postępowania przed jego zakończeniem, jak również możliwość nie dokonania wyboru oferty.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1A1BE5" w:rsidRDefault="001A1BE5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 xml:space="preserve">3.  Zamawiający dopuszcza możliwość dokonania zmian postanowień zawartej umowy w stosunku do treści oferty w przypadku gdy konieczność wprowadzenia takich zmian wynika z okoliczności, których nie można było przewidzieć w chwili </w:t>
      </w:r>
      <w:r w:rsidR="004F22B4" w:rsidRPr="00BE1A55">
        <w:rPr>
          <w:rFonts w:asciiTheme="minorHAnsi" w:hAnsiTheme="minorHAnsi" w:cstheme="minorHAnsi"/>
        </w:rPr>
        <w:t>zawarcia umowy, a takie są niezbędne do prawidłowego wykonania zamówienia podstawowego.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4F22B4" w:rsidRDefault="00147DD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7546DD" w:rsidRPr="00BE1A55">
        <w:rPr>
          <w:rFonts w:asciiTheme="minorHAnsi" w:hAnsiTheme="minorHAnsi" w:cstheme="minorHAnsi"/>
        </w:rPr>
        <w:t>. Zamawiający zastrzega możliwość unieważnienia postępowania ofertowego bez podania przyczyny oraz rozpisanie ponownego postępowania w tym samym okresie.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455536" w:rsidRDefault="00147DD4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5</w:t>
      </w:r>
      <w:r w:rsidR="007546DD" w:rsidRPr="00BE1A55">
        <w:rPr>
          <w:rFonts w:asciiTheme="minorHAnsi" w:hAnsiTheme="minorHAnsi" w:cstheme="minorHAnsi"/>
          <w:shd w:val="clear" w:color="auto" w:fill="FFFFFF"/>
        </w:rPr>
        <w:t>. Zamawiający nie przewiduje zwrotu kosztów przygotowania oferty.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  <w:shd w:val="clear" w:color="auto" w:fill="FFFFFF"/>
        </w:rPr>
      </w:pPr>
    </w:p>
    <w:p w:rsidR="00455536" w:rsidRPr="00BE1A55" w:rsidRDefault="00147DD4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6</w:t>
      </w:r>
      <w:r w:rsidR="007546DD" w:rsidRPr="00BE1A55">
        <w:rPr>
          <w:rFonts w:asciiTheme="minorHAnsi" w:hAnsiTheme="minorHAnsi" w:cstheme="minorHAnsi"/>
          <w:color w:val="000000"/>
          <w:shd w:val="clear" w:color="auto" w:fill="FFFFFF"/>
        </w:rPr>
        <w:t>. Zamawiający nie odsyła otrzymanych ofert.</w:t>
      </w:r>
    </w:p>
    <w:p w:rsidR="00455536" w:rsidRPr="00BE1A55" w:rsidRDefault="00455536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5536" w:rsidRDefault="00C91FF0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XIV</w:t>
      </w:r>
      <w:r w:rsidR="007546DD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02C14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546DD" w:rsidRPr="00BE1A5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546DD" w:rsidRPr="00BE1A55">
        <w:rPr>
          <w:rFonts w:asciiTheme="minorHAnsi" w:hAnsiTheme="minorHAnsi" w:cstheme="minorHAnsi"/>
          <w:b/>
          <w:bCs/>
          <w:sz w:val="26"/>
          <w:szCs w:val="26"/>
          <w:u w:val="single"/>
        </w:rPr>
        <w:t>ZAŁĄCZNIKI DO ZAPYTANIA OFERTOWEGO:</w:t>
      </w:r>
    </w:p>
    <w:p w:rsidR="00147DD4" w:rsidRPr="00BE1A55" w:rsidRDefault="00147DD4">
      <w:pPr>
        <w:pStyle w:val="Standard"/>
        <w:jc w:val="both"/>
        <w:rPr>
          <w:rFonts w:asciiTheme="minorHAnsi" w:hAnsiTheme="minorHAnsi" w:cstheme="minorHAnsi"/>
        </w:rPr>
      </w:pP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BE1A55">
        <w:rPr>
          <w:rFonts w:asciiTheme="minorHAnsi" w:hAnsiTheme="minorHAnsi" w:cstheme="minorHAnsi"/>
          <w:b/>
          <w:bCs/>
        </w:rPr>
        <w:t>Integralną częścią niniejszego zapytania ofertowego są następujące załączniki: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1.  Załącznik nr 1 – Formularz ofertowy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2.  Załącznik nr 2 – Oświadczenie o spełnianiu warunków udziału w postępowaniu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3.  Załącznik nr 3 – Oświadczenie o braku powiązań osobowych lub kapitałowych</w:t>
      </w:r>
    </w:p>
    <w:p w:rsidR="00455536" w:rsidRPr="00BE1A55" w:rsidRDefault="007546DD">
      <w:pPr>
        <w:pStyle w:val="Standard"/>
        <w:jc w:val="both"/>
        <w:rPr>
          <w:rFonts w:asciiTheme="minorHAnsi" w:hAnsiTheme="minorHAnsi" w:cstheme="minorHAnsi"/>
        </w:rPr>
      </w:pPr>
      <w:r w:rsidRPr="00BE1A55">
        <w:rPr>
          <w:rFonts w:asciiTheme="minorHAnsi" w:hAnsiTheme="minorHAnsi" w:cstheme="minorHAnsi"/>
        </w:rPr>
        <w:t>4.  Załącznik nr 4 – Oświadczenie o składnikach ceny oferty</w:t>
      </w:r>
    </w:p>
    <w:p w:rsidR="00455536" w:rsidRPr="00BE1A55" w:rsidRDefault="00FD357A" w:rsidP="00FD357A">
      <w:pPr>
        <w:pStyle w:val="Standard"/>
        <w:rPr>
          <w:rFonts w:asciiTheme="minorHAnsi" w:hAnsiTheme="minorHAnsi" w:cstheme="minorHAnsi"/>
          <w:color w:val="000000"/>
          <w:shd w:val="clear" w:color="auto" w:fill="FFFFFF"/>
        </w:rPr>
      </w:pPr>
      <w:r w:rsidRPr="00BE1A55">
        <w:rPr>
          <w:rFonts w:asciiTheme="minorHAnsi" w:hAnsiTheme="minorHAnsi" w:cstheme="minorHAnsi"/>
          <w:color w:val="000000"/>
          <w:shd w:val="clear" w:color="auto" w:fill="FFFFFF"/>
        </w:rPr>
        <w:t xml:space="preserve">5.  Załącznik </w:t>
      </w:r>
      <w:r w:rsidR="007546DD" w:rsidRPr="00BE1A55">
        <w:rPr>
          <w:rFonts w:asciiTheme="minorHAnsi" w:hAnsiTheme="minorHAnsi" w:cstheme="minorHAnsi"/>
          <w:color w:val="000000"/>
          <w:shd w:val="clear" w:color="auto" w:fill="FFFFFF"/>
        </w:rPr>
        <w:t>nr 5 – Oświadczenie o zabezpieczeniu należytego wykonania oraz dotrzymania terminu wykonania przedmiotu zamówienia.</w:t>
      </w:r>
    </w:p>
    <w:p w:rsidR="00FD357A" w:rsidRPr="00BE1A55" w:rsidRDefault="00FD357A">
      <w:pPr>
        <w:pStyle w:val="Standard"/>
        <w:rPr>
          <w:rFonts w:asciiTheme="minorHAnsi" w:hAnsiTheme="minorHAnsi" w:cstheme="minorHAnsi"/>
          <w:color w:val="000000"/>
          <w:shd w:val="clear" w:color="auto" w:fill="FFFFFF"/>
        </w:rPr>
      </w:pPr>
    </w:p>
    <w:sectPr w:rsidR="00FD357A" w:rsidRPr="00BE1A55" w:rsidSect="004555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96" w:rsidRDefault="001F7B96" w:rsidP="00455536">
      <w:pPr>
        <w:rPr>
          <w:rFonts w:hint="eastAsia"/>
        </w:rPr>
      </w:pPr>
      <w:r>
        <w:separator/>
      </w:r>
    </w:p>
  </w:endnote>
  <w:endnote w:type="continuationSeparator" w:id="0">
    <w:p w:rsidR="001F7B96" w:rsidRDefault="001F7B96" w:rsidP="004555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96" w:rsidRDefault="001F7B96" w:rsidP="00455536">
      <w:pPr>
        <w:rPr>
          <w:rFonts w:hint="eastAsia"/>
        </w:rPr>
      </w:pPr>
      <w:r w:rsidRPr="00455536">
        <w:rPr>
          <w:color w:val="000000"/>
        </w:rPr>
        <w:ptab w:relativeTo="margin" w:alignment="center" w:leader="none"/>
      </w:r>
    </w:p>
  </w:footnote>
  <w:footnote w:type="continuationSeparator" w:id="0">
    <w:p w:rsidR="001F7B96" w:rsidRDefault="001F7B96" w:rsidP="004555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536"/>
    <w:rsid w:val="00010E55"/>
    <w:rsid w:val="000620BB"/>
    <w:rsid w:val="00102C14"/>
    <w:rsid w:val="00147DD4"/>
    <w:rsid w:val="001A1BE5"/>
    <w:rsid w:val="001F7B96"/>
    <w:rsid w:val="00262BA4"/>
    <w:rsid w:val="002D2ADA"/>
    <w:rsid w:val="003A662D"/>
    <w:rsid w:val="00455536"/>
    <w:rsid w:val="004F22B4"/>
    <w:rsid w:val="005C226C"/>
    <w:rsid w:val="0061046F"/>
    <w:rsid w:val="006318DB"/>
    <w:rsid w:val="006B00A7"/>
    <w:rsid w:val="006D6558"/>
    <w:rsid w:val="007546DD"/>
    <w:rsid w:val="00831B28"/>
    <w:rsid w:val="008821B9"/>
    <w:rsid w:val="00897E4D"/>
    <w:rsid w:val="008C588E"/>
    <w:rsid w:val="008E0B9D"/>
    <w:rsid w:val="00A50D25"/>
    <w:rsid w:val="00AA2387"/>
    <w:rsid w:val="00AC7D3E"/>
    <w:rsid w:val="00AD38C4"/>
    <w:rsid w:val="00AF0286"/>
    <w:rsid w:val="00B927D4"/>
    <w:rsid w:val="00B941B0"/>
    <w:rsid w:val="00BE1A55"/>
    <w:rsid w:val="00C126CD"/>
    <w:rsid w:val="00C91FF0"/>
    <w:rsid w:val="00CC4094"/>
    <w:rsid w:val="00CC7007"/>
    <w:rsid w:val="00D67494"/>
    <w:rsid w:val="00DC501D"/>
    <w:rsid w:val="00E34AAE"/>
    <w:rsid w:val="00E96A73"/>
    <w:rsid w:val="00F059B5"/>
    <w:rsid w:val="00F31D45"/>
    <w:rsid w:val="00F352D1"/>
    <w:rsid w:val="00F65801"/>
    <w:rsid w:val="00FA3A1D"/>
    <w:rsid w:val="00FD357A"/>
    <w:rsid w:val="00FF3DB2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5536"/>
  </w:style>
  <w:style w:type="paragraph" w:customStyle="1" w:styleId="Heading">
    <w:name w:val="Heading"/>
    <w:basedOn w:val="Standard"/>
    <w:next w:val="Textbody"/>
    <w:rsid w:val="004555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5536"/>
    <w:pPr>
      <w:spacing w:after="140" w:line="288" w:lineRule="auto"/>
    </w:pPr>
  </w:style>
  <w:style w:type="paragraph" w:styleId="Lista">
    <w:name w:val="List"/>
    <w:basedOn w:val="Textbody"/>
    <w:rsid w:val="00455536"/>
  </w:style>
  <w:style w:type="paragraph" w:customStyle="1" w:styleId="Legenda1">
    <w:name w:val="Legenda1"/>
    <w:basedOn w:val="Standard"/>
    <w:rsid w:val="004555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5536"/>
    <w:pPr>
      <w:suppressLineNumbers/>
    </w:pPr>
  </w:style>
  <w:style w:type="paragraph" w:customStyle="1" w:styleId="TableContents">
    <w:name w:val="Table Contents"/>
    <w:basedOn w:val="Standard"/>
    <w:rsid w:val="00455536"/>
    <w:pPr>
      <w:suppressLineNumbers/>
    </w:pPr>
  </w:style>
  <w:style w:type="paragraph" w:styleId="Poprawka">
    <w:name w:val="Revision"/>
    <w:hidden/>
    <w:uiPriority w:val="99"/>
    <w:semiHidden/>
    <w:rsid w:val="003A662D"/>
    <w:pPr>
      <w:widowControl/>
      <w:suppressAutoHyphens w:val="0"/>
      <w:autoSpaceDN/>
      <w:textAlignment w:val="auto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62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62D"/>
    <w:rPr>
      <w:rFonts w:ascii="Tahoma" w:hAnsi="Tahom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62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62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62D"/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3264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2019-01-23T08:53:00Z</dcterms:created>
  <dcterms:modified xsi:type="dcterms:W3CDTF">2019-01-23T18:08:00Z</dcterms:modified>
</cp:coreProperties>
</file>